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F78FDF" w14:textId="05225F32" w:rsidR="00DA1BE3" w:rsidRPr="00B11A35" w:rsidRDefault="00DA1BE3" w:rsidP="00B11A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40"/>
          <w:szCs w:val="40"/>
        </w:rPr>
      </w:pPr>
    </w:p>
    <w:p w14:paraId="70036C8F" w14:textId="77777777" w:rsidR="00DA1BE3" w:rsidRPr="00E22C07" w:rsidRDefault="00DA1BE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E689F49" w14:textId="77777777" w:rsidR="00DA1BE3" w:rsidRDefault="00DA1B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1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БУРАШЕВСКАЯ СЕЛЬСКАЯ ДУМА</w:t>
      </w:r>
    </w:p>
    <w:p w14:paraId="1EB39EBF" w14:textId="77777777" w:rsidR="00DA1BE3" w:rsidRDefault="00DA1B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КИЛЬМЕЗСКОГО РАЙОНА КИРОВСКОЙ ОБЛАСТИ</w:t>
      </w:r>
    </w:p>
    <w:p w14:paraId="6BDDB616" w14:textId="77777777" w:rsidR="00DA1BE3" w:rsidRPr="00E22C07" w:rsidRDefault="00DA1B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39F6CBE" w14:textId="77777777" w:rsidR="00DA1BE3" w:rsidRPr="00E22C07" w:rsidRDefault="00DA1B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1B8D85" w14:textId="77777777" w:rsidR="00DA1BE3" w:rsidRPr="00E22C07" w:rsidRDefault="00DA1B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2C07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3C02F0AE" w14:textId="77777777" w:rsidR="00F03D67" w:rsidRDefault="00F03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10C848" w14:textId="12AAC2E1" w:rsidR="00DA1BE3" w:rsidRPr="00E22C07" w:rsidRDefault="00F03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="00DA1BE3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A1BE3">
        <w:rPr>
          <w:rFonts w:ascii="Times New Roman" w:hAnsi="Times New Roman" w:cs="Times New Roman"/>
          <w:b/>
          <w:bCs/>
          <w:sz w:val="28"/>
          <w:szCs w:val="28"/>
        </w:rPr>
        <w:t>.20</w:t>
      </w:r>
      <w:r w:rsidR="00DE5345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DA1BE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</w:t>
      </w:r>
      <w:r w:rsidR="00DA1BE3" w:rsidRPr="00E22C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5345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DA1BE3" w:rsidRPr="00E22C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DA1BE3">
        <w:rPr>
          <w:rFonts w:ascii="Times New Roman" w:hAnsi="Times New Roman" w:cs="Times New Roman"/>
          <w:b/>
          <w:bCs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20E06F5D" w14:textId="402590B3" w:rsidR="00DA1BE3" w:rsidRPr="00E22C07" w:rsidRDefault="00F03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д.Бураши</w:t>
      </w:r>
      <w:proofErr w:type="spellEnd"/>
    </w:p>
    <w:p w14:paraId="65831B98" w14:textId="77777777" w:rsidR="00F03D67" w:rsidRDefault="00F03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1D0A44" w14:textId="7C2D00C2" w:rsidR="00DA1BE3" w:rsidRPr="00E22C07" w:rsidRDefault="006730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Бурашевской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сельской Думы от 16.05.2018 </w:t>
      </w:r>
      <w:r w:rsidR="009D0CDE">
        <w:rPr>
          <w:rFonts w:ascii="Times New Roman" w:hAnsi="Times New Roman" w:cs="Times New Roman"/>
          <w:b/>
          <w:bCs/>
          <w:sz w:val="28"/>
          <w:szCs w:val="28"/>
        </w:rPr>
        <w:t xml:space="preserve">№3/4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A1BE3" w:rsidRPr="00E22C0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22C07">
        <w:rPr>
          <w:rFonts w:ascii="Times New Roman" w:hAnsi="Times New Roman" w:cs="Times New Roman"/>
          <w:b/>
          <w:bCs/>
          <w:sz w:val="28"/>
          <w:szCs w:val="28"/>
        </w:rPr>
        <w:t>б утверждении порядка организации и проведения общественных обсуждений</w:t>
      </w:r>
      <w:r w:rsidRPr="009443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2C07">
        <w:rPr>
          <w:rFonts w:ascii="Times New Roman" w:hAnsi="Times New Roman" w:cs="Times New Roman"/>
          <w:b/>
          <w:bCs/>
          <w:sz w:val="28"/>
          <w:szCs w:val="28"/>
        </w:rPr>
        <w:t>публичных слушаний</w:t>
      </w:r>
    </w:p>
    <w:p w14:paraId="3E1FB77B" w14:textId="6472D402" w:rsidR="00DA1BE3" w:rsidRPr="00E22C07" w:rsidRDefault="006730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2C07">
        <w:rPr>
          <w:rFonts w:ascii="Times New Roman" w:hAnsi="Times New Roman" w:cs="Times New Roman"/>
          <w:b/>
          <w:bCs/>
          <w:sz w:val="28"/>
          <w:szCs w:val="28"/>
        </w:rPr>
        <w:t>по проектам градостроительных решений</w:t>
      </w:r>
      <w:r w:rsidRPr="009443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2C07">
        <w:rPr>
          <w:rFonts w:ascii="Times New Roman" w:hAnsi="Times New Roman" w:cs="Times New Roman"/>
          <w:b/>
          <w:bCs/>
          <w:sz w:val="28"/>
          <w:szCs w:val="28"/>
        </w:rPr>
        <w:t>на территории</w:t>
      </w:r>
    </w:p>
    <w:p w14:paraId="61CECF49" w14:textId="647452E8" w:rsidR="00DA1BE3" w:rsidRPr="00E22C07" w:rsidRDefault="006730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2C07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Бурашевского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E22C07">
        <w:rPr>
          <w:rFonts w:ascii="Times New Roman" w:hAnsi="Times New Roman" w:cs="Times New Roman"/>
          <w:b/>
          <w:bCs/>
          <w:sz w:val="28"/>
          <w:szCs w:val="28"/>
        </w:rPr>
        <w:t>ильмезского</w:t>
      </w:r>
      <w:proofErr w:type="spellEnd"/>
      <w:r w:rsidRPr="00E22C07"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E22C07">
        <w:rPr>
          <w:rFonts w:ascii="Times New Roman" w:hAnsi="Times New Roman" w:cs="Times New Roman"/>
          <w:b/>
          <w:bCs/>
          <w:sz w:val="28"/>
          <w:szCs w:val="28"/>
        </w:rPr>
        <w:t>ировской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5F3090C" w14:textId="77777777" w:rsidR="00DA1BE3" w:rsidRPr="00E22C07" w:rsidRDefault="00DA1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1BA638" w14:textId="77777777" w:rsidR="00F03D67" w:rsidRDefault="00F03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7AEEFEB" w14:textId="71C67FA4" w:rsidR="00DA1BE3" w:rsidRPr="00E22C07" w:rsidRDefault="00DA1B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E22C07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5" w:history="1">
        <w:r w:rsidRPr="0094435A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94435A">
        <w:rPr>
          <w:rFonts w:ascii="Times New Roman" w:hAnsi="Times New Roman" w:cs="Times New Roman"/>
          <w:sz w:val="28"/>
          <w:szCs w:val="28"/>
        </w:rPr>
        <w:t xml:space="preserve"> </w:t>
      </w:r>
      <w:r w:rsidRPr="00E22C07">
        <w:rPr>
          <w:rFonts w:ascii="Times New Roman" w:hAnsi="Times New Roman" w:cs="Times New Roman"/>
          <w:sz w:val="28"/>
          <w:szCs w:val="28"/>
        </w:rPr>
        <w:t>РФ</w:t>
      </w:r>
      <w:r w:rsidR="00EE32E6">
        <w:rPr>
          <w:rFonts w:ascii="Times New Roman" w:hAnsi="Times New Roman" w:cs="Times New Roman"/>
          <w:sz w:val="28"/>
          <w:szCs w:val="28"/>
        </w:rPr>
        <w:t xml:space="preserve"> от 29.12.2004 №190-ФЗ </w:t>
      </w:r>
      <w:r w:rsidRPr="00E22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сельская </w:t>
      </w:r>
      <w:r w:rsidRPr="00E22C07">
        <w:rPr>
          <w:rFonts w:ascii="Times New Roman" w:hAnsi="Times New Roman" w:cs="Times New Roman"/>
          <w:sz w:val="28"/>
          <w:szCs w:val="28"/>
        </w:rPr>
        <w:t xml:space="preserve"> Дума решила:</w:t>
      </w:r>
    </w:p>
    <w:p w14:paraId="217185C7" w14:textId="77777777" w:rsidR="006F0846" w:rsidRDefault="006F0846" w:rsidP="00673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2B2A34" w14:textId="1EEDBCD2" w:rsidR="00673020" w:rsidRPr="00673020" w:rsidRDefault="00673020" w:rsidP="00673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Бурашевской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Думы от 16.05.2018 № 3/4 </w:t>
      </w:r>
      <w:r w:rsidRPr="00673020">
        <w:rPr>
          <w:rFonts w:ascii="Times New Roman" w:hAnsi="Times New Roman" w:cs="Times New Roman"/>
          <w:sz w:val="28"/>
          <w:szCs w:val="28"/>
        </w:rPr>
        <w:t>«Об утверждении порядка организации и проведения общественных обсуждений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020">
        <w:rPr>
          <w:rFonts w:ascii="Times New Roman" w:hAnsi="Times New Roman" w:cs="Times New Roman"/>
          <w:sz w:val="28"/>
          <w:szCs w:val="28"/>
        </w:rPr>
        <w:t>по проектам градостроительных решений на территории</w:t>
      </w:r>
    </w:p>
    <w:p w14:paraId="17FEED8D" w14:textId="42E35EC8" w:rsidR="00673020" w:rsidRDefault="00673020" w:rsidP="00673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02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673020">
        <w:rPr>
          <w:rFonts w:ascii="Times New Roman" w:hAnsi="Times New Roman" w:cs="Times New Roman"/>
          <w:sz w:val="28"/>
          <w:szCs w:val="28"/>
        </w:rPr>
        <w:t>Бурашевского</w:t>
      </w:r>
      <w:proofErr w:type="spellEnd"/>
      <w:r w:rsidRPr="0067302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673020">
        <w:rPr>
          <w:rFonts w:ascii="Times New Roman" w:hAnsi="Times New Roman" w:cs="Times New Roman"/>
          <w:sz w:val="28"/>
          <w:szCs w:val="28"/>
        </w:rPr>
        <w:t>Кильмезского</w:t>
      </w:r>
      <w:proofErr w:type="spellEnd"/>
      <w:r w:rsidRPr="00673020">
        <w:rPr>
          <w:rFonts w:ascii="Times New Roman" w:hAnsi="Times New Roman" w:cs="Times New Roman"/>
          <w:sz w:val="28"/>
          <w:szCs w:val="28"/>
        </w:rPr>
        <w:t xml:space="preserve"> района Кировской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72B6FF4F" w14:textId="676B4C69" w:rsidR="00673020" w:rsidRPr="009D0CDE" w:rsidRDefault="00E84F02" w:rsidP="00E84F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1.1. </w:t>
      </w:r>
      <w:r w:rsidR="00673020" w:rsidRPr="009D0CDE">
        <w:rPr>
          <w:rFonts w:ascii="Times New Roman" w:hAnsi="Times New Roman" w:cs="Times New Roman"/>
          <w:sz w:val="28"/>
          <w:szCs w:val="28"/>
        </w:rPr>
        <w:t>п.6.2</w:t>
      </w:r>
      <w:r w:rsidR="009D0CDE">
        <w:rPr>
          <w:rFonts w:ascii="Times New Roman" w:hAnsi="Times New Roman" w:cs="Times New Roman"/>
          <w:sz w:val="28"/>
          <w:szCs w:val="28"/>
        </w:rPr>
        <w:t xml:space="preserve"> части 6</w:t>
      </w:r>
      <w:r w:rsidR="00673020" w:rsidRPr="009D0CDE">
        <w:rPr>
          <w:rFonts w:ascii="Times New Roman" w:hAnsi="Times New Roman" w:cs="Times New Roman"/>
          <w:sz w:val="28"/>
          <w:szCs w:val="28"/>
        </w:rPr>
        <w:t xml:space="preserve"> Порядка изложить в следующей редакции:</w:t>
      </w:r>
    </w:p>
    <w:p w14:paraId="30F595C6" w14:textId="0C95E0D1" w:rsidR="00673020" w:rsidRDefault="00673020" w:rsidP="00673020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70DA8" w:rsidRPr="00E22C07">
        <w:rPr>
          <w:rFonts w:ascii="Times New Roman" w:hAnsi="Times New Roman" w:cs="Times New Roman"/>
          <w:sz w:val="28"/>
          <w:szCs w:val="28"/>
        </w:rPr>
        <w:t xml:space="preserve">Срок проведения общественных обсуждений или публичных слушаний с момента оповещения жителей </w:t>
      </w:r>
      <w:r w:rsidR="00170DA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170DA8" w:rsidRPr="00E22C07">
        <w:rPr>
          <w:rFonts w:ascii="Times New Roman" w:hAnsi="Times New Roman" w:cs="Times New Roman"/>
          <w:sz w:val="28"/>
          <w:szCs w:val="28"/>
        </w:rPr>
        <w:t xml:space="preserve"> о</w:t>
      </w:r>
      <w:r w:rsidR="00170DA8">
        <w:rPr>
          <w:rFonts w:ascii="Times New Roman" w:hAnsi="Times New Roman" w:cs="Times New Roman"/>
          <w:sz w:val="28"/>
          <w:szCs w:val="28"/>
        </w:rPr>
        <w:t>б</w:t>
      </w:r>
      <w:r w:rsidR="00170DA8" w:rsidRPr="00E22C07">
        <w:rPr>
          <w:rFonts w:ascii="Times New Roman" w:hAnsi="Times New Roman" w:cs="Times New Roman"/>
          <w:sz w:val="28"/>
          <w:szCs w:val="28"/>
        </w:rPr>
        <w:t xml:space="preserve"> их проведени</w:t>
      </w:r>
      <w:r w:rsidR="00E70E07">
        <w:rPr>
          <w:rFonts w:ascii="Times New Roman" w:hAnsi="Times New Roman" w:cs="Times New Roman"/>
          <w:sz w:val="28"/>
          <w:szCs w:val="28"/>
        </w:rPr>
        <w:t>и</w:t>
      </w:r>
      <w:r w:rsidR="00170DA8" w:rsidRPr="00E22C07">
        <w:rPr>
          <w:rFonts w:ascii="Times New Roman" w:hAnsi="Times New Roman" w:cs="Times New Roman"/>
          <w:sz w:val="28"/>
          <w:szCs w:val="28"/>
        </w:rPr>
        <w:t xml:space="preserve"> до дня опубликования заключения о результатах общественных обсуждений или публичных слушаний </w:t>
      </w:r>
      <w:r w:rsidR="00170DA8">
        <w:rPr>
          <w:rFonts w:ascii="Times New Roman" w:hAnsi="Times New Roman" w:cs="Times New Roman"/>
          <w:sz w:val="28"/>
          <w:szCs w:val="28"/>
        </w:rPr>
        <w:t xml:space="preserve">определяется уставом муниципального образования и (или) нормативным правовым актом представительного органа муниципального образования и </w:t>
      </w:r>
      <w:r w:rsidR="00170DA8" w:rsidRPr="00E22C07">
        <w:rPr>
          <w:rFonts w:ascii="Times New Roman" w:hAnsi="Times New Roman" w:cs="Times New Roman"/>
          <w:sz w:val="28"/>
          <w:szCs w:val="28"/>
        </w:rPr>
        <w:t xml:space="preserve">не может </w:t>
      </w:r>
      <w:r w:rsidR="00E70E07">
        <w:rPr>
          <w:rFonts w:ascii="Times New Roman" w:hAnsi="Times New Roman" w:cs="Times New Roman"/>
          <w:sz w:val="28"/>
          <w:szCs w:val="28"/>
        </w:rPr>
        <w:t>превышать</w:t>
      </w:r>
      <w:r w:rsidR="00170DA8" w:rsidRPr="00E22C07">
        <w:rPr>
          <w:rFonts w:ascii="Times New Roman" w:hAnsi="Times New Roman" w:cs="Times New Roman"/>
          <w:sz w:val="28"/>
          <w:szCs w:val="28"/>
        </w:rPr>
        <w:t xml:space="preserve"> од</w:t>
      </w:r>
      <w:r w:rsidR="00E70E07">
        <w:rPr>
          <w:rFonts w:ascii="Times New Roman" w:hAnsi="Times New Roman" w:cs="Times New Roman"/>
          <w:sz w:val="28"/>
          <w:szCs w:val="28"/>
        </w:rPr>
        <w:t>ин</w:t>
      </w:r>
      <w:r w:rsidR="00170DA8" w:rsidRPr="00E22C07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E70E07">
        <w:rPr>
          <w:rFonts w:ascii="Times New Roman" w:hAnsi="Times New Roman" w:cs="Times New Roman"/>
          <w:sz w:val="28"/>
          <w:szCs w:val="28"/>
        </w:rPr>
        <w:t>.»</w:t>
      </w:r>
    </w:p>
    <w:p w14:paraId="02C2DA17" w14:textId="6F205956" w:rsidR="009D0CDE" w:rsidRDefault="009D0CDE" w:rsidP="00673020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EE32E6">
        <w:rPr>
          <w:rFonts w:ascii="Times New Roman" w:hAnsi="Times New Roman" w:cs="Times New Roman"/>
          <w:sz w:val="28"/>
          <w:szCs w:val="28"/>
        </w:rPr>
        <w:t>п.5.4 части 5 изложить в следующей редакции:</w:t>
      </w:r>
    </w:p>
    <w:p w14:paraId="2396E108" w14:textId="36402A9A" w:rsidR="00EE32E6" w:rsidRDefault="00EE32E6" w:rsidP="00EE32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22C07">
        <w:rPr>
          <w:rFonts w:ascii="Times New Roman" w:hAnsi="Times New Roman" w:cs="Times New Roman"/>
          <w:sz w:val="28"/>
          <w:szCs w:val="28"/>
        </w:rPr>
        <w:t xml:space="preserve">На основании протоколов общественных обсуждений или публичных слушаний орган, уполномоченный на проведение общественных обсуждений или  публичных слушаний, готовит </w:t>
      </w:r>
      <w:hyperlink w:anchor="Par254" w:history="1">
        <w:r w:rsidRPr="00E22C07">
          <w:rPr>
            <w:rFonts w:ascii="Times New Roman" w:hAnsi="Times New Roman" w:cs="Times New Roman"/>
            <w:color w:val="0000FF"/>
            <w:sz w:val="28"/>
            <w:szCs w:val="28"/>
          </w:rPr>
          <w:t>заключение</w:t>
        </w:r>
      </w:hyperlink>
      <w:r w:rsidRPr="00E22C07">
        <w:rPr>
          <w:rFonts w:ascii="Times New Roman" w:hAnsi="Times New Roman" w:cs="Times New Roman"/>
          <w:sz w:val="28"/>
          <w:szCs w:val="28"/>
        </w:rPr>
        <w:t xml:space="preserve"> о результатах общественных обсуждений или публичных слушаний в трех экземплярах (согласно приложения №2).</w:t>
      </w:r>
      <w:r>
        <w:rPr>
          <w:rFonts w:ascii="Times New Roman" w:hAnsi="Times New Roman" w:cs="Times New Roman"/>
          <w:sz w:val="28"/>
          <w:szCs w:val="28"/>
        </w:rPr>
        <w:t xml:space="preserve"> Срок составления заключения о результатах общественных обсуждений или публичных слушаний составляет три дня.</w:t>
      </w:r>
      <w:r w:rsidRPr="00E22C07">
        <w:rPr>
          <w:rFonts w:ascii="Times New Roman" w:hAnsi="Times New Roman" w:cs="Times New Roman"/>
          <w:sz w:val="28"/>
          <w:szCs w:val="28"/>
        </w:rPr>
        <w:t xml:space="preserve"> Первый экземпляр хранится в органе, уполномоченном на проведение общественных обсуждений или публичных слушаний, второй - направляется в орган, назначивший общественных обсуждений или публичные слушания, третий экземпляр передается для размещения в информационной системе обеспечения градостроительной деятельности.</w:t>
      </w:r>
    </w:p>
    <w:p w14:paraId="4E4C9BC6" w14:textId="675EBEAB" w:rsidR="00EE32E6" w:rsidRPr="00E22C07" w:rsidRDefault="00EE32E6" w:rsidP="00EE32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2C07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 осуществляется органом местного самоуправления по запросам заинтересованных лиц.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A4AAFF1" w14:textId="77777777" w:rsidR="00EE32E6" w:rsidRPr="00E22C07" w:rsidRDefault="00EE32E6" w:rsidP="00EE32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8E2ECD5" w14:textId="6E43C82B" w:rsidR="00EE32E6" w:rsidRPr="00EE32E6" w:rsidRDefault="00EE32E6" w:rsidP="00EE32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14:paraId="471029C2" w14:textId="24A472C2" w:rsidR="00EE32E6" w:rsidRPr="00673020" w:rsidRDefault="00EE32E6" w:rsidP="00673020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</w:p>
    <w:p w14:paraId="7F30EE06" w14:textId="2022E79B" w:rsidR="00DA1BE3" w:rsidRPr="00807777" w:rsidRDefault="00DA1BE3" w:rsidP="0080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  </w:t>
      </w:r>
      <w:r w:rsidRPr="00807777">
        <w:rPr>
          <w:rFonts w:ascii="Times New Roman" w:hAnsi="Times New Roman" w:cs="Times New Roman"/>
          <w:sz w:val="28"/>
          <w:szCs w:val="28"/>
        </w:rPr>
        <w:t>Опубликовать данное</w:t>
      </w:r>
      <w:r w:rsidR="00E70E07">
        <w:rPr>
          <w:rFonts w:ascii="Times New Roman" w:hAnsi="Times New Roman" w:cs="Times New Roman"/>
          <w:sz w:val="28"/>
          <w:szCs w:val="28"/>
        </w:rPr>
        <w:t xml:space="preserve"> </w:t>
      </w:r>
      <w:r w:rsidRPr="00807777">
        <w:rPr>
          <w:rFonts w:ascii="Times New Roman" w:hAnsi="Times New Roman" w:cs="Times New Roman"/>
          <w:sz w:val="28"/>
          <w:szCs w:val="28"/>
        </w:rPr>
        <w:t xml:space="preserve">решение Думы на информационном стенде и 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807777">
        <w:rPr>
          <w:rFonts w:ascii="Times New Roman" w:hAnsi="Times New Roman" w:cs="Times New Roman"/>
          <w:sz w:val="28"/>
          <w:szCs w:val="28"/>
        </w:rPr>
        <w:t>официальном сайте муниципального образования «</w:t>
      </w:r>
      <w:proofErr w:type="spellStart"/>
      <w:r w:rsidRPr="00807777">
        <w:rPr>
          <w:rFonts w:ascii="Times New Roman" w:hAnsi="Times New Roman" w:cs="Times New Roman"/>
          <w:sz w:val="28"/>
          <w:szCs w:val="28"/>
        </w:rPr>
        <w:t>Бурашевское</w:t>
      </w:r>
      <w:proofErr w:type="spellEnd"/>
      <w:r w:rsidRPr="00807777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proofErr w:type="spellStart"/>
      <w:r w:rsidRPr="00807777">
        <w:rPr>
          <w:rFonts w:ascii="Times New Roman" w:hAnsi="Times New Roman" w:cs="Times New Roman"/>
          <w:sz w:val="28"/>
          <w:szCs w:val="28"/>
        </w:rPr>
        <w:t>Кильмезского</w:t>
      </w:r>
      <w:proofErr w:type="spellEnd"/>
      <w:r w:rsidRPr="00807777">
        <w:rPr>
          <w:rFonts w:ascii="Times New Roman" w:hAnsi="Times New Roman" w:cs="Times New Roman"/>
          <w:sz w:val="28"/>
          <w:szCs w:val="28"/>
        </w:rPr>
        <w:t xml:space="preserve"> района Кировской области.</w:t>
      </w:r>
    </w:p>
    <w:p w14:paraId="13286860" w14:textId="77777777" w:rsidR="00DA1BE3" w:rsidRPr="00807777" w:rsidRDefault="00DA1BE3" w:rsidP="00807777">
      <w:pPr>
        <w:spacing w:after="0" w:line="240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        3. </w:t>
      </w:r>
      <w:r w:rsidRPr="00807777">
        <w:rPr>
          <w:rFonts w:ascii="Times New Roman" w:hAnsi="Times New Roman" w:cs="Times New Roman"/>
          <w:spacing w:val="6"/>
          <w:sz w:val="28"/>
          <w:szCs w:val="28"/>
        </w:rPr>
        <w:t>Настоящее решение вступает в силу после его официального опубликования.</w:t>
      </w:r>
    </w:p>
    <w:p w14:paraId="1038D8A9" w14:textId="2F830347" w:rsidR="00DA1BE3" w:rsidRDefault="00DA1BE3" w:rsidP="0080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DC7E31" w14:textId="77777777" w:rsidR="00DA1BE3" w:rsidRPr="00E22C07" w:rsidRDefault="00DA1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E223D8" w14:textId="77777777" w:rsidR="00DA1BE3" w:rsidRPr="00E22C07" w:rsidRDefault="00DA1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861407" w14:textId="77777777" w:rsidR="00DA1BE3" w:rsidRPr="00E22C07" w:rsidRDefault="00DA1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0CF35D" w14:textId="77777777" w:rsidR="003F2723" w:rsidRDefault="00DA1BE3" w:rsidP="006A53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C07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Бурашевской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</w:t>
      </w:r>
      <w:r w:rsidRPr="00E22C07">
        <w:rPr>
          <w:rFonts w:ascii="Times New Roman" w:hAnsi="Times New Roman" w:cs="Times New Roman"/>
          <w:sz w:val="28"/>
          <w:szCs w:val="28"/>
        </w:rPr>
        <w:t xml:space="preserve"> Думы</w:t>
      </w:r>
      <w:r w:rsidRPr="00E22C07">
        <w:rPr>
          <w:rFonts w:ascii="Times New Roman" w:hAnsi="Times New Roman" w:cs="Times New Roman"/>
          <w:sz w:val="28"/>
          <w:szCs w:val="28"/>
        </w:rPr>
        <w:tab/>
      </w:r>
      <w:r w:rsidRPr="00E22C0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="006F084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6F084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 w:rsidR="006F0846">
        <w:rPr>
          <w:rFonts w:ascii="Times New Roman" w:hAnsi="Times New Roman" w:cs="Times New Roman"/>
          <w:sz w:val="28"/>
          <w:szCs w:val="28"/>
        </w:rPr>
        <w:t>Ожегов</w:t>
      </w:r>
      <w:proofErr w:type="spellEnd"/>
    </w:p>
    <w:p w14:paraId="64276CAA" w14:textId="51E218A6" w:rsidR="00DA1BE3" w:rsidRPr="00E22C07" w:rsidRDefault="00DA1BE3" w:rsidP="006A53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C0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E22C07">
        <w:rPr>
          <w:rFonts w:ascii="Times New Roman" w:hAnsi="Times New Roman" w:cs="Times New Roman"/>
          <w:sz w:val="28"/>
          <w:szCs w:val="28"/>
        </w:rPr>
        <w:t>поселения</w:t>
      </w:r>
      <w:r w:rsidRPr="00E22C07">
        <w:rPr>
          <w:rFonts w:ascii="Times New Roman" w:hAnsi="Times New Roman" w:cs="Times New Roman"/>
          <w:sz w:val="28"/>
          <w:szCs w:val="28"/>
        </w:rPr>
        <w:tab/>
      </w:r>
      <w:r w:rsidRPr="00E22C07">
        <w:rPr>
          <w:rFonts w:ascii="Times New Roman" w:hAnsi="Times New Roman" w:cs="Times New Roman"/>
          <w:sz w:val="28"/>
          <w:szCs w:val="28"/>
        </w:rPr>
        <w:tab/>
      </w:r>
      <w:r w:rsidRPr="00E22C0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6F084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 w:rsidR="006F084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6F0846">
        <w:rPr>
          <w:rFonts w:ascii="Times New Roman" w:hAnsi="Times New Roman" w:cs="Times New Roman"/>
          <w:sz w:val="28"/>
          <w:szCs w:val="28"/>
        </w:rPr>
        <w:t>Маслова</w:t>
      </w:r>
      <w:proofErr w:type="spellEnd"/>
    </w:p>
    <w:p w14:paraId="5780A58D" w14:textId="77777777" w:rsidR="00DA1BE3" w:rsidRPr="00E22C07" w:rsidRDefault="00DA1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5BEC5C" w14:textId="77777777" w:rsidR="00DA1BE3" w:rsidRPr="00E22C07" w:rsidRDefault="00DA1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8772F7" w14:textId="77777777" w:rsidR="00DA1BE3" w:rsidRPr="00E22C07" w:rsidRDefault="00DA1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525D26" w14:textId="77777777" w:rsidR="00DA1BE3" w:rsidRPr="00E22C07" w:rsidRDefault="00DA1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CC5876" w14:textId="77777777" w:rsidR="00DA1BE3" w:rsidRDefault="00DA1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6AA904" w14:textId="77777777" w:rsidR="00DA1BE3" w:rsidRDefault="00DA1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E2EBED" w14:textId="77777777" w:rsidR="00DA1BE3" w:rsidRPr="00E22C07" w:rsidRDefault="00DA1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81A51B" w14:textId="77777777" w:rsidR="00DA1BE3" w:rsidRPr="00E22C07" w:rsidRDefault="00DA1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A1BE3" w:rsidRPr="00E22C07" w:rsidSect="00B11A3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4471E0"/>
    <w:multiLevelType w:val="multilevel"/>
    <w:tmpl w:val="E05CADB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9C60EFF"/>
    <w:multiLevelType w:val="hybridMultilevel"/>
    <w:tmpl w:val="179289A8"/>
    <w:lvl w:ilvl="0" w:tplc="990044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5FD6"/>
    <w:rsid w:val="000462B9"/>
    <w:rsid w:val="000A40F2"/>
    <w:rsid w:val="000C2F55"/>
    <w:rsid w:val="00137871"/>
    <w:rsid w:val="00170DA8"/>
    <w:rsid w:val="00170F03"/>
    <w:rsid w:val="001B1C52"/>
    <w:rsid w:val="001B7220"/>
    <w:rsid w:val="001F47FE"/>
    <w:rsid w:val="0022453F"/>
    <w:rsid w:val="00274E05"/>
    <w:rsid w:val="00276D3A"/>
    <w:rsid w:val="002A342C"/>
    <w:rsid w:val="00305989"/>
    <w:rsid w:val="00384465"/>
    <w:rsid w:val="003917F6"/>
    <w:rsid w:val="003C0EF0"/>
    <w:rsid w:val="003E4A6C"/>
    <w:rsid w:val="003F2723"/>
    <w:rsid w:val="00416862"/>
    <w:rsid w:val="00467ED2"/>
    <w:rsid w:val="004A6BF8"/>
    <w:rsid w:val="0051263E"/>
    <w:rsid w:val="005320A7"/>
    <w:rsid w:val="005558DA"/>
    <w:rsid w:val="005B5E2A"/>
    <w:rsid w:val="00626023"/>
    <w:rsid w:val="00673020"/>
    <w:rsid w:val="00691FCC"/>
    <w:rsid w:val="006A53F7"/>
    <w:rsid w:val="006A7FB7"/>
    <w:rsid w:val="006B38CA"/>
    <w:rsid w:val="006D180D"/>
    <w:rsid w:val="006F0846"/>
    <w:rsid w:val="00700C29"/>
    <w:rsid w:val="00742597"/>
    <w:rsid w:val="00780347"/>
    <w:rsid w:val="00807100"/>
    <w:rsid w:val="00807777"/>
    <w:rsid w:val="008C58B4"/>
    <w:rsid w:val="009030A8"/>
    <w:rsid w:val="0094435A"/>
    <w:rsid w:val="00957C7E"/>
    <w:rsid w:val="00961589"/>
    <w:rsid w:val="00982FD5"/>
    <w:rsid w:val="009C26B1"/>
    <w:rsid w:val="009D0CDE"/>
    <w:rsid w:val="00A2463F"/>
    <w:rsid w:val="00A5224E"/>
    <w:rsid w:val="00A54A61"/>
    <w:rsid w:val="00A63EAA"/>
    <w:rsid w:val="00AE73F2"/>
    <w:rsid w:val="00B11A35"/>
    <w:rsid w:val="00B320E8"/>
    <w:rsid w:val="00B359A1"/>
    <w:rsid w:val="00B5245C"/>
    <w:rsid w:val="00BB597D"/>
    <w:rsid w:val="00BD2939"/>
    <w:rsid w:val="00BD4C76"/>
    <w:rsid w:val="00C21BFC"/>
    <w:rsid w:val="00C24B59"/>
    <w:rsid w:val="00C64F67"/>
    <w:rsid w:val="00D46C2F"/>
    <w:rsid w:val="00D53DE5"/>
    <w:rsid w:val="00D61A1A"/>
    <w:rsid w:val="00D91C2C"/>
    <w:rsid w:val="00DA1BE3"/>
    <w:rsid w:val="00DE5345"/>
    <w:rsid w:val="00DF6DB5"/>
    <w:rsid w:val="00E22C07"/>
    <w:rsid w:val="00E70E07"/>
    <w:rsid w:val="00E84F02"/>
    <w:rsid w:val="00EA1D39"/>
    <w:rsid w:val="00EE32E6"/>
    <w:rsid w:val="00F03D67"/>
    <w:rsid w:val="00F66F06"/>
    <w:rsid w:val="00FB64A0"/>
    <w:rsid w:val="00FF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742EB0"/>
  <w15:docId w15:val="{24555A8D-6D78-4F69-8980-2DF42633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020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5FD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99"/>
    <w:qFormat/>
    <w:rsid w:val="0030598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77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78417511F8A08D2D3BD2D1D00A3B0A127D8686B98F22E685F0CF6E9560A02AD7C424D155286F0DEOEV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Крашенинникова Анастасия Евгеньевна</dc:creator>
  <cp:keywords/>
  <dc:description/>
  <cp:lastModifiedBy>Людмила Маслова</cp:lastModifiedBy>
  <cp:revision>25</cp:revision>
  <cp:lastPrinted>2026-06-15T11:30:00Z</cp:lastPrinted>
  <dcterms:created xsi:type="dcterms:W3CDTF">2018-03-27T09:55:00Z</dcterms:created>
  <dcterms:modified xsi:type="dcterms:W3CDTF">2026-06-26T11:42:00Z</dcterms:modified>
</cp:coreProperties>
</file>