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4F994" w14:textId="6DE10F14" w:rsidR="007A00F5" w:rsidRDefault="0066224A" w:rsidP="00476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</w:t>
      </w:r>
      <w:r w:rsidR="007A00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</w:t>
      </w:r>
    </w:p>
    <w:p w14:paraId="46CEB9A9" w14:textId="77777777" w:rsidR="007A00F5" w:rsidRDefault="007A00F5" w:rsidP="0066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B2F8D6C" w14:textId="14777BA2" w:rsidR="0066224A" w:rsidRDefault="007A00F5" w:rsidP="0066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БУРАШЕВСКАЯ</w:t>
      </w:r>
      <w:r w:rsidR="006622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СЕЛЬСКАЯ</w:t>
      </w:r>
      <w:proofErr w:type="gramEnd"/>
      <w:r w:rsidR="006622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ДУМА</w:t>
      </w:r>
    </w:p>
    <w:p w14:paraId="6821BE70" w14:textId="4611F011" w:rsidR="0066224A" w:rsidRPr="00BD1F6C" w:rsidRDefault="0066224A" w:rsidP="00FC2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КИЛЬМЕЗСКОГО РАЙОНА КИРОВСКОЙ ОБЛАСТ</w:t>
      </w:r>
      <w:r w:rsidR="004765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Ь</w:t>
      </w:r>
    </w:p>
    <w:p w14:paraId="7193BAA8" w14:textId="77777777" w:rsidR="0066224A" w:rsidRPr="00BD1F6C" w:rsidRDefault="0066224A" w:rsidP="00662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B6CB56B" w14:textId="166550B1" w:rsidR="0066224A" w:rsidRPr="0043563E" w:rsidRDefault="0066224A" w:rsidP="00662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3563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14:paraId="2478A36A" w14:textId="77777777" w:rsidR="0066224A" w:rsidRPr="00BD1F6C" w:rsidRDefault="0066224A" w:rsidP="00662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21CF4E" w14:textId="2C7C5875" w:rsidR="0066224A" w:rsidRDefault="0066224A" w:rsidP="00662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 w:rsidR="006D24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д. </w:t>
      </w:r>
      <w:proofErr w:type="spellStart"/>
      <w:r w:rsidR="007A00F5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="006D2459">
        <w:rPr>
          <w:rFonts w:ascii="Times New Roman" w:eastAsia="Times New Roman" w:hAnsi="Times New Roman" w:cs="Times New Roman"/>
          <w:sz w:val="28"/>
          <w:szCs w:val="28"/>
          <w:lang w:eastAsia="ar-SA"/>
        </w:rPr>
        <w:t>ураши</w:t>
      </w:r>
      <w:proofErr w:type="spellEnd"/>
    </w:p>
    <w:p w14:paraId="031ACD37" w14:textId="18EF3786" w:rsidR="0066224A" w:rsidRDefault="00F83733" w:rsidP="00662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="0066224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A00F5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6224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A00F5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="006622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</w:t>
      </w:r>
      <w:r w:rsidR="00384B7B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1/2</w:t>
      </w:r>
    </w:p>
    <w:p w14:paraId="363F5D58" w14:textId="77777777" w:rsidR="0066224A" w:rsidRPr="00BD1F6C" w:rsidRDefault="0066224A" w:rsidP="00662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8AFEAF" w14:textId="77777777" w:rsidR="00AB5477" w:rsidRDefault="00AB5477" w:rsidP="00AE22A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ECD2D0" w14:textId="41F7A850" w:rsidR="00CF50D2" w:rsidRDefault="00CF50D2" w:rsidP="00AE22A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22831566"/>
      <w:bookmarkStart w:id="1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E1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внесении изменений в решение </w:t>
      </w:r>
      <w:proofErr w:type="spellStart"/>
      <w:r w:rsidR="007A0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Бурашев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</w:t>
      </w:r>
      <w:r w:rsidR="009E1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</w:t>
      </w:r>
      <w:r w:rsidR="009E1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E1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Думы от 26.06.2012 №3/3 «Об утверждении Правил благоустройства территории муниципального образования «</w:t>
      </w:r>
      <w:proofErr w:type="spellStart"/>
      <w:r w:rsidR="009E1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Бурашевское</w:t>
      </w:r>
      <w:proofErr w:type="spellEnd"/>
      <w:r w:rsidR="009E1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bookmarkEnd w:id="0"/>
    <w:bookmarkEnd w:id="1"/>
    <w:p w14:paraId="136037E1" w14:textId="77777777" w:rsidR="00CF50D2" w:rsidRDefault="00CF50D2" w:rsidP="00AE22A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4C5CB2" w14:textId="77777777" w:rsidR="00CF50D2" w:rsidRDefault="00CF50D2" w:rsidP="00AE22A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83B39E" w14:textId="346FCCE9" w:rsidR="00C13B74" w:rsidRDefault="00C13B74" w:rsidP="00C13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ст.5,6,7 Федерального закона от 20.03.2025 № 33-ФЗ «Об общих принципах организации местного самоуправления в единой системе публичной власти», п 5.2 ГОСТ Р 55706-2023 «Освещение наружное утилитарное»</w:t>
      </w:r>
      <w:r w:rsidRPr="00BD1F6C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</w:t>
      </w:r>
      <w:r w:rsidR="001D013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</w:t>
      </w:r>
      <w:r w:rsidRPr="00BD1F6C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</w:t>
      </w:r>
      <w:r w:rsidR="001D0134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п 16 </w:t>
      </w:r>
      <w:r w:rsidR="001D0134" w:rsidRPr="001D0134">
        <w:rPr>
          <w:rFonts w:ascii="Times New Roman" w:hAnsi="Times New Roman" w:cs="Times New Roman"/>
          <w:sz w:val="28"/>
          <w:szCs w:val="28"/>
        </w:rPr>
        <w:t>Приказ</w:t>
      </w:r>
      <w:r w:rsidR="001D0134">
        <w:rPr>
          <w:rFonts w:ascii="Times New Roman" w:hAnsi="Times New Roman" w:cs="Times New Roman"/>
          <w:sz w:val="28"/>
          <w:szCs w:val="28"/>
        </w:rPr>
        <w:t>а</w:t>
      </w:r>
      <w:r w:rsidR="001D0134" w:rsidRPr="001D0134">
        <w:rPr>
          <w:rFonts w:ascii="Times New Roman" w:hAnsi="Times New Roman" w:cs="Times New Roman"/>
          <w:sz w:val="28"/>
          <w:szCs w:val="28"/>
        </w:rPr>
        <w:t xml:space="preserve"> Минстроя России от 29.12.2021 N 1042/</w:t>
      </w:r>
      <w:proofErr w:type="spellStart"/>
      <w:r w:rsidR="001D0134" w:rsidRPr="001D013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1D0134" w:rsidRPr="001D0134">
        <w:rPr>
          <w:rFonts w:ascii="Times New Roman" w:hAnsi="Times New Roman" w:cs="Times New Roman"/>
          <w:sz w:val="28"/>
          <w:szCs w:val="28"/>
        </w:rPr>
        <w:t xml:space="preserve"> "Об утверждении методических рекомендаций по разработке норм и правил по благоустройству территорий муниципальных образований"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Бурашевская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 сельская Дума РЕШИЛА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8E6D91" w14:textId="77777777" w:rsidR="00C13B74" w:rsidRDefault="00C13B74" w:rsidP="00C13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E4439" w14:textId="77777777" w:rsidR="00C13B74" w:rsidRDefault="00C13B74" w:rsidP="00C13B7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Правила Благоустройства, утвержденные решением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Бурашевской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сельской Думы от 26.06.2012 №3/3 следующие изменения:</w:t>
      </w:r>
    </w:p>
    <w:p w14:paraId="1A5BEB97" w14:textId="77777777" w:rsidR="00C13B74" w:rsidRDefault="00C13B74" w:rsidP="00C13B74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2.8 раздела 2 Правил дополнить подпунктом 2.8.8 следующего содержания:</w:t>
      </w:r>
    </w:p>
    <w:p w14:paraId="5369D220" w14:textId="64093C03" w:rsidR="00C13B74" w:rsidRDefault="00C13B74" w:rsidP="00C13B74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 2.8.8.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Нормы освещения проезжей части объектов улично-дорожной сети сельских населенных пунктов:</w:t>
      </w:r>
    </w:p>
    <w:p w14:paraId="547C37D4" w14:textId="3C769D27" w:rsidR="00C13B74" w:rsidRDefault="00C13B74" w:rsidP="00C13B74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77B28B" w14:textId="77777777" w:rsidR="00C13B74" w:rsidRDefault="00C13B74" w:rsidP="00C13B74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C13B74" w14:paraId="364ACCED" w14:textId="77777777" w:rsidTr="00C13B74">
        <w:tc>
          <w:tcPr>
            <w:tcW w:w="2943" w:type="dxa"/>
          </w:tcPr>
          <w:p w14:paraId="63D50E71" w14:textId="3E38647D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Освещаемые объекты</w:t>
            </w:r>
          </w:p>
        </w:tc>
        <w:tc>
          <w:tcPr>
            <w:tcW w:w="3437" w:type="dxa"/>
          </w:tcPr>
          <w:p w14:paraId="7F97E508" w14:textId="7015D140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Нормы </w:t>
            </w: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Eh</w:t>
            </w: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лк</w:t>
            </w:r>
            <w:proofErr w:type="spellEnd"/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менее</w:t>
            </w:r>
          </w:p>
        </w:tc>
        <w:tc>
          <w:tcPr>
            <w:tcW w:w="3191" w:type="dxa"/>
          </w:tcPr>
          <w:p w14:paraId="013A57E6" w14:textId="4B3A264D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Равномерность</w:t>
            </w: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Uh</w:t>
            </w: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менее</w:t>
            </w:r>
          </w:p>
        </w:tc>
      </w:tr>
      <w:tr w:rsidR="00C13B74" w14:paraId="57F5A230" w14:textId="77777777" w:rsidTr="00C13B74">
        <w:tc>
          <w:tcPr>
            <w:tcW w:w="2943" w:type="dxa"/>
          </w:tcPr>
          <w:p w14:paraId="6EA466AE" w14:textId="1A053A68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улицы сельского поселения</w:t>
            </w:r>
          </w:p>
        </w:tc>
        <w:tc>
          <w:tcPr>
            <w:tcW w:w="3437" w:type="dxa"/>
          </w:tcPr>
          <w:p w14:paraId="34040A90" w14:textId="21C05608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3191" w:type="dxa"/>
          </w:tcPr>
          <w:p w14:paraId="1A15F8C7" w14:textId="22FBC466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C13B74" w14:paraId="5C86024D" w14:textId="77777777" w:rsidTr="00C13B74">
        <w:tc>
          <w:tcPr>
            <w:tcW w:w="2943" w:type="dxa"/>
          </w:tcPr>
          <w:p w14:paraId="055BF89D" w14:textId="05F18A35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Местные улицы</w:t>
            </w:r>
          </w:p>
        </w:tc>
        <w:tc>
          <w:tcPr>
            <w:tcW w:w="3437" w:type="dxa"/>
          </w:tcPr>
          <w:p w14:paraId="345D451A" w14:textId="556D27A7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191" w:type="dxa"/>
          </w:tcPr>
          <w:p w14:paraId="7930B468" w14:textId="638651F6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C13B74" w14:paraId="551FCBCC" w14:textId="77777777" w:rsidTr="00C13B74">
        <w:tc>
          <w:tcPr>
            <w:tcW w:w="2943" w:type="dxa"/>
          </w:tcPr>
          <w:p w14:paraId="1C131C04" w14:textId="63B19D6D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Местные дороги</w:t>
            </w:r>
          </w:p>
        </w:tc>
        <w:tc>
          <w:tcPr>
            <w:tcW w:w="3437" w:type="dxa"/>
          </w:tcPr>
          <w:p w14:paraId="24268957" w14:textId="6B15C1E8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3191" w:type="dxa"/>
          </w:tcPr>
          <w:p w14:paraId="756F97CF" w14:textId="4B33ACEA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C13B74" w14:paraId="3C3C9950" w14:textId="77777777" w:rsidTr="00C13B74">
        <w:tc>
          <w:tcPr>
            <w:tcW w:w="2943" w:type="dxa"/>
          </w:tcPr>
          <w:p w14:paraId="3FDA24A8" w14:textId="7503A6FC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проезды</w:t>
            </w:r>
          </w:p>
        </w:tc>
        <w:tc>
          <w:tcPr>
            <w:tcW w:w="3437" w:type="dxa"/>
          </w:tcPr>
          <w:p w14:paraId="2EBD08D0" w14:textId="4AA9B1C5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3191" w:type="dxa"/>
          </w:tcPr>
          <w:p w14:paraId="2507EDDA" w14:textId="50E92EE9" w:rsidR="00C13B74" w:rsidRPr="00C13B74" w:rsidRDefault="00C13B74" w:rsidP="006B73F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</w:tr>
    </w:tbl>
    <w:p w14:paraId="2D881E7B" w14:textId="5A06241B" w:rsidR="00980067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40E54" w14:textId="08C68349" w:rsidR="00980067" w:rsidRPr="006D2459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6FFD9" w14:textId="77777777" w:rsidR="001D0134" w:rsidRDefault="000A259B" w:rsidP="001D0134">
      <w:pPr>
        <w:pStyle w:val="a4"/>
        <w:shd w:val="clear" w:color="auto" w:fill="FBFBFB"/>
        <w:spacing w:before="0" w:beforeAutospacing="0" w:after="0" w:afterAutospacing="0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>1.2</w:t>
      </w:r>
      <w:r w:rsidR="001D0134" w:rsidRPr="006D2459">
        <w:rPr>
          <w:sz w:val="28"/>
          <w:szCs w:val="28"/>
        </w:rPr>
        <w:t xml:space="preserve"> </w:t>
      </w:r>
      <w:r w:rsidR="001D0134" w:rsidRPr="001D0134">
        <w:rPr>
          <w:rStyle w:val="a5"/>
          <w:b w:val="0"/>
          <w:bCs w:val="0"/>
          <w:color w:val="000000"/>
          <w:sz w:val="28"/>
          <w:szCs w:val="28"/>
        </w:rPr>
        <w:t>Раздел 2 дополнить пунктом 2.12. следующего содержания</w:t>
      </w:r>
    </w:p>
    <w:p w14:paraId="5B82C614" w14:textId="77777777" w:rsidR="00450A31" w:rsidRDefault="00450A31" w:rsidP="001D0134">
      <w:pPr>
        <w:pStyle w:val="a4"/>
        <w:shd w:val="clear" w:color="auto" w:fill="FBFBFB"/>
        <w:spacing w:before="0" w:beforeAutospacing="0" w:after="0" w:afterAutospacing="0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14:paraId="705331D7" w14:textId="77777777" w:rsidR="00450A31" w:rsidRDefault="00450A31" w:rsidP="00450A31">
      <w:pPr>
        <w:pStyle w:val="a4"/>
        <w:shd w:val="clear" w:color="auto" w:fill="FBFB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lastRenderedPageBreak/>
        <w:t xml:space="preserve">2.12. </w:t>
      </w:r>
      <w:r w:rsidR="001D0134" w:rsidRPr="006D2459">
        <w:rPr>
          <w:rStyle w:val="a5"/>
          <w:color w:val="000000"/>
          <w:sz w:val="28"/>
          <w:szCs w:val="28"/>
        </w:rPr>
        <w:t>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14:paraId="59213E61" w14:textId="77777777" w:rsidR="00450A31" w:rsidRDefault="00450A31" w:rsidP="00450A31">
      <w:pPr>
        <w:pStyle w:val="a4"/>
        <w:shd w:val="clear" w:color="auto" w:fill="FBFBF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5E33116" w14:textId="65B48588" w:rsidR="001D0134" w:rsidRPr="006D2459" w:rsidRDefault="00450A31" w:rsidP="00450A31">
      <w:pPr>
        <w:pStyle w:val="a4"/>
        <w:shd w:val="clear" w:color="auto" w:fill="FBFB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D0134" w:rsidRPr="006D2459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="001D0134" w:rsidRPr="006D245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1D0134" w:rsidRPr="006D2459">
        <w:rPr>
          <w:color w:val="000000"/>
          <w:sz w:val="28"/>
          <w:szCs w:val="28"/>
        </w:rPr>
        <w:t xml:space="preserve">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</w:t>
      </w:r>
    </w:p>
    <w:p w14:paraId="47DECA98" w14:textId="2D530A07" w:rsidR="001D0134" w:rsidRPr="006D2459" w:rsidRDefault="00450A31" w:rsidP="001D0134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D0134" w:rsidRPr="006D245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1D0134" w:rsidRPr="006D245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2.</w:t>
      </w:r>
      <w:r w:rsidR="001D0134" w:rsidRPr="006D2459">
        <w:rPr>
          <w:color w:val="000000"/>
          <w:sz w:val="28"/>
          <w:szCs w:val="28"/>
        </w:rPr>
        <w:t xml:space="preserve"> 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том числе при новом строительстве в соответствии с утвержденной проектной документацией.</w:t>
      </w:r>
    </w:p>
    <w:p w14:paraId="490F0C80" w14:textId="3F976038" w:rsidR="001D0134" w:rsidRPr="006D2459" w:rsidRDefault="00450A31" w:rsidP="001D0134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D0134" w:rsidRPr="006D245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1D0134" w:rsidRPr="006D2459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3.</w:t>
      </w:r>
      <w:r w:rsidR="001D0134" w:rsidRPr="006D2459">
        <w:rPr>
          <w:color w:val="000000"/>
          <w:sz w:val="28"/>
          <w:szCs w:val="28"/>
        </w:rPr>
        <w:t xml:space="preserve">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14:paraId="615F57D3" w14:textId="229EC279" w:rsidR="001D0134" w:rsidRPr="006D2459" w:rsidRDefault="00450A31" w:rsidP="001D0134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D0134" w:rsidRPr="006D245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1D0134" w:rsidRPr="006D245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3.</w:t>
      </w:r>
      <w:r w:rsidR="001D0134" w:rsidRPr="006D2459">
        <w:rPr>
          <w:color w:val="000000"/>
          <w:sz w:val="28"/>
          <w:szCs w:val="28"/>
        </w:rPr>
        <w:t xml:space="preserve">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14:paraId="21B924E0" w14:textId="77777777" w:rsidR="001D0134" w:rsidRPr="006D2459" w:rsidRDefault="001D0134" w:rsidP="001D0134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14:paraId="56C87C71" w14:textId="77777777" w:rsidR="001D0134" w:rsidRPr="006D2459" w:rsidRDefault="001D0134" w:rsidP="001D0134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противогололедными средствами или укрывать такие поверхности противоскользящими материалами.</w:t>
      </w:r>
    </w:p>
    <w:p w14:paraId="645AD76F" w14:textId="2681F072" w:rsidR="001D0134" w:rsidRPr="006D2459" w:rsidRDefault="00450A31" w:rsidP="001D0134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D0134" w:rsidRPr="006D245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1D0134" w:rsidRPr="006D245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4.</w:t>
      </w:r>
      <w:r w:rsidR="001D0134" w:rsidRPr="006D2459">
        <w:rPr>
          <w:color w:val="000000"/>
          <w:sz w:val="28"/>
          <w:szCs w:val="28"/>
        </w:rPr>
        <w:t xml:space="preserve">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14:paraId="0C07BC1B" w14:textId="1A548045" w:rsidR="001D0134" w:rsidRPr="006D2459" w:rsidRDefault="00450A31" w:rsidP="001D0134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D0134" w:rsidRPr="006D245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1D0134" w:rsidRPr="006D245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5.</w:t>
      </w:r>
      <w:r w:rsidR="001D0134" w:rsidRPr="006D2459">
        <w:rPr>
          <w:color w:val="000000"/>
          <w:sz w:val="28"/>
          <w:szCs w:val="28"/>
        </w:rPr>
        <w:t xml:space="preserve">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</w:t>
      </w:r>
      <w:r w:rsidR="001D0134" w:rsidRPr="006D2459">
        <w:rPr>
          <w:color w:val="000000"/>
          <w:sz w:val="28"/>
          <w:szCs w:val="28"/>
        </w:rPr>
        <w:lastRenderedPageBreak/>
        <w:t xml:space="preserve">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="001D0134" w:rsidRPr="006D2459">
        <w:rPr>
          <w:color w:val="000000"/>
          <w:sz w:val="28"/>
          <w:szCs w:val="28"/>
        </w:rPr>
        <w:t>мнемокартами</w:t>
      </w:r>
      <w:proofErr w:type="spellEnd"/>
      <w:r w:rsidR="001D0134" w:rsidRPr="006D2459">
        <w:rPr>
          <w:color w:val="000000"/>
          <w:sz w:val="28"/>
          <w:szCs w:val="28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14:paraId="1FC8182D" w14:textId="77777777" w:rsidR="001D0134" w:rsidRPr="006D2459" w:rsidRDefault="001D0134" w:rsidP="001D0134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t>На тактильных мнемосхемах может размещаться в том числе тактильная пространственная информация, позволяющая определить фактическое положение объектов в пространстве.</w:t>
      </w:r>
    </w:p>
    <w:p w14:paraId="5A542AF2" w14:textId="77777777" w:rsidR="001D0134" w:rsidRPr="006D2459" w:rsidRDefault="001D0134" w:rsidP="001D0134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14:paraId="6A007362" w14:textId="77777777" w:rsidR="001D0134" w:rsidRPr="006D2459" w:rsidRDefault="001D0134" w:rsidP="001D013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75EE7" w14:textId="77777777" w:rsidR="001D0134" w:rsidRPr="006D2459" w:rsidRDefault="001D0134" w:rsidP="001D01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D2459">
        <w:rPr>
          <w:rFonts w:ascii="Times New Roman" w:hAnsi="Times New Roman" w:cs="Times New Roman"/>
          <w:sz w:val="28"/>
          <w:szCs w:val="28"/>
          <w:lang w:eastAsia="en-US"/>
        </w:rPr>
        <w:t xml:space="preserve">2. Настоящее решение подлежит размещению на официальном сайте администрации </w:t>
      </w:r>
      <w:proofErr w:type="spellStart"/>
      <w:r w:rsidRPr="006D2459">
        <w:rPr>
          <w:rFonts w:ascii="Times New Roman" w:hAnsi="Times New Roman" w:cs="Times New Roman"/>
          <w:sz w:val="28"/>
          <w:szCs w:val="28"/>
          <w:lang w:eastAsia="en-US"/>
        </w:rPr>
        <w:t>Бурашевского</w:t>
      </w:r>
      <w:proofErr w:type="spellEnd"/>
      <w:r w:rsidRPr="006D2459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https://burashiadm.ru/</w:t>
      </w:r>
    </w:p>
    <w:p w14:paraId="4D4F6DFD" w14:textId="77777777" w:rsidR="00450A31" w:rsidRDefault="00450A31" w:rsidP="001D0134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8E097C3" w14:textId="2C31C9D3" w:rsidR="001D0134" w:rsidRPr="006D2459" w:rsidRDefault="001D0134" w:rsidP="001D0134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официального опубликования.</w:t>
      </w:r>
    </w:p>
    <w:p w14:paraId="0B2AF77F" w14:textId="77777777" w:rsidR="001D0134" w:rsidRPr="006D2459" w:rsidRDefault="001D0134" w:rsidP="001D0134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658CF2" w14:textId="77777777" w:rsidR="001D0134" w:rsidRPr="006D2459" w:rsidRDefault="001D0134" w:rsidP="001D0134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026F13" w14:textId="77777777" w:rsidR="00450A31" w:rsidRDefault="00450A31" w:rsidP="001D0134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BF4FBB" w14:textId="77777777" w:rsidR="00450A31" w:rsidRDefault="00450A31" w:rsidP="001D0134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00573E" w14:textId="77777777" w:rsidR="00F83733" w:rsidRDefault="00F83733" w:rsidP="001D0134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DCD02A" w14:textId="05EE675F" w:rsidR="001D0134" w:rsidRPr="006D2459" w:rsidRDefault="001D0134" w:rsidP="001D0134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6D2459">
        <w:rPr>
          <w:rFonts w:ascii="Times New Roman" w:hAnsi="Times New Roman" w:cs="Times New Roman"/>
          <w:sz w:val="28"/>
          <w:szCs w:val="28"/>
        </w:rPr>
        <w:t>Бурашевской</w:t>
      </w:r>
      <w:proofErr w:type="spellEnd"/>
      <w:r w:rsidRPr="006D2459">
        <w:rPr>
          <w:rFonts w:ascii="Times New Roman" w:hAnsi="Times New Roman" w:cs="Times New Roman"/>
          <w:sz w:val="28"/>
          <w:szCs w:val="28"/>
        </w:rPr>
        <w:t xml:space="preserve"> сельской Думы                                     В.П. Ожегов</w:t>
      </w:r>
    </w:p>
    <w:p w14:paraId="562ADA8F" w14:textId="77777777" w:rsidR="001D0134" w:rsidRPr="006D2459" w:rsidRDefault="001D0134" w:rsidP="001D0134">
      <w:pPr>
        <w:suppressAutoHyphens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50F912A" w14:textId="77777777" w:rsidR="001D0134" w:rsidRPr="006D2459" w:rsidRDefault="001D0134" w:rsidP="001D0134">
      <w:pPr>
        <w:suppressAutoHyphens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140E3B6" w14:textId="445B8447" w:rsidR="001D0134" w:rsidRPr="006D2459" w:rsidRDefault="00F83733" w:rsidP="001D013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0134" w:rsidRPr="006D2459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1D0134" w:rsidRPr="006D2459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="001D0134" w:rsidRPr="006D245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0134" w:rsidRPr="006D2459">
        <w:rPr>
          <w:rFonts w:ascii="Times New Roman" w:hAnsi="Times New Roman" w:cs="Times New Roman"/>
          <w:sz w:val="28"/>
          <w:szCs w:val="28"/>
        </w:rPr>
        <w:t xml:space="preserve">Л.С. Маслова                                                                 </w:t>
      </w:r>
    </w:p>
    <w:p w14:paraId="01FFC7BB" w14:textId="316C5C5D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A35A9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84503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4C58A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2FC45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F8AEF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1F039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3BD22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580BF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47E95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FE35B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28C17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EB596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405F1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12C6D0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E8B32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2AF7D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E4A03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A3D83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88467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D2F92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E07C6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6AEF1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62913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AFB0D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1E7F3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6C2EC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12832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0EA4F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B8D6F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5BEAB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E3DC1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806DE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ABD72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BB077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5BEA0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0EA9B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E52CE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45F2C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258B8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C34E7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C176B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C3FB2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EBFB1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147DC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7D695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9F133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1E2A0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488D7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C5225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BFAA8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0F3CC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ACD02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9F51C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9E60A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4C3BA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67336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BE275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0D8B6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1F5AA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5FAE8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94608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DD59F" w14:textId="77777777" w:rsidR="00C13B74" w:rsidRDefault="00C13B74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5D3C5" w14:textId="2D505D73" w:rsidR="006D2459" w:rsidRPr="006D2459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9.1. В правила благоустройства территории муниципального образования рекомендуется включать положения, регулирующие организацию освещения территории муниципального образования, в том числе в части функционального освещения и архитектурной подсветки зданий, строений, сооружений, а также правила проектирования освещения, установки и использования осветительного оборудования. </w:t>
      </w:r>
    </w:p>
    <w:p w14:paraId="1EC16F1E" w14:textId="77777777" w:rsidR="006D2459" w:rsidRPr="006D2459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9.2. При создании и благоустройстве освещения и осветительного оборудования на объектах благоустройства рекомендуется учитывать принципы комфортной организации пешеходной среды, в том числе необходимость создания привлекательных и безопасных пешеходных и велосипедных маршрутов, а также обеспечение комфортной среды для общения на территории центров притяжения. </w:t>
      </w:r>
    </w:p>
    <w:p w14:paraId="04E113A8" w14:textId="77777777" w:rsidR="00E30708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9.3. При проектировании освещения и осветительного оборудования рекомендуется обеспечивать: </w:t>
      </w:r>
    </w:p>
    <w:p w14:paraId="469D8868" w14:textId="77777777" w:rsidR="00E30708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- экономичность и энергоэффективность применяемых осветительных установок, рациональное распределение и использование электроэнергии; </w:t>
      </w:r>
    </w:p>
    <w:p w14:paraId="47C3F591" w14:textId="49BBD9C0" w:rsidR="006D2459" w:rsidRPr="006D2459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- эстетику элементов осветительных установок, их дизайн, качество материалов и изделий с учетом восприятия в дневное и ночное время; - удобство обслуживания и управления при разных режимах работы установок. </w:t>
      </w:r>
    </w:p>
    <w:p w14:paraId="65F08A93" w14:textId="77777777" w:rsidR="00E30708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9.4. Утилитарное наружное освещение общественных и дворовых территорий рекомендуется осуществлять стационарными установками освещения, которые, как правило, подразделяют на следующие виды: </w:t>
      </w:r>
    </w:p>
    <w:p w14:paraId="3EB19BF9" w14:textId="77777777" w:rsidR="00E30708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- обычные (традиционные), светильники которых располагаются на опорах (венчающие, консольные), подвесах или фасадах зданий, строений и сооружений (бра, плафоны), использовать которые рекомендуется для освещения транспортных и пешеходных коммуникаций; </w:t>
      </w:r>
    </w:p>
    <w:p w14:paraId="65CC177C" w14:textId="5801233C" w:rsidR="00980067" w:rsidRPr="006D2459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2459">
        <w:rPr>
          <w:rFonts w:ascii="Times New Roman" w:hAnsi="Times New Roman" w:cs="Times New Roman"/>
          <w:sz w:val="28"/>
          <w:szCs w:val="28"/>
        </w:rPr>
        <w:t>высокомачтовые</w:t>
      </w:r>
      <w:proofErr w:type="spellEnd"/>
      <w:r w:rsidRPr="006D2459">
        <w:rPr>
          <w:rFonts w:ascii="Times New Roman" w:hAnsi="Times New Roman" w:cs="Times New Roman"/>
          <w:sz w:val="28"/>
          <w:szCs w:val="28"/>
        </w:rPr>
        <w:t xml:space="preserve">, которые рекомендуется использовать для освещения обширных по площади территорий, транспортных развязок и магистралей, открытых автостоянок и парковок; - парапетные, светильники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рекомендуется обосновать технико-экономическими и (или) художественными аргументами; </w:t>
      </w:r>
    </w:p>
    <w:p w14:paraId="5BDEF3C7" w14:textId="77777777" w:rsidR="00980067" w:rsidRPr="006D2459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- газонные, которые рекомендуется использовать для освещения газонов, цветников, пешеходных дорожек и площадок; </w:t>
      </w:r>
    </w:p>
    <w:p w14:paraId="692DF192" w14:textId="77777777" w:rsidR="006D2459" w:rsidRPr="006D2459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- встроенные, светильники которых встроены в ступени, подпорные стенки, ограждения, цоколи зданий и сооружений, МАФ, и применять которые </w:t>
      </w:r>
      <w:r w:rsidRPr="006D2459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рекомендуется для освещения пешеходных зон и коммуникаций общественных территорий. 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прямого, рассеянного или отраженного света. </w:t>
      </w:r>
    </w:p>
    <w:p w14:paraId="7019355F" w14:textId="77777777" w:rsidR="006D2459" w:rsidRPr="006D2459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9.5. Архитектурную подсветку зданий, строений, сооружений (далее - архитектурное освещение) рекомендуется применять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Архитектурную подсветку рекомендуется организовывать с помощью стационарных или временных установок освещения объектов, главным образом, для наружного освещения их фасадных поверхностей. </w:t>
      </w:r>
    </w:p>
    <w:p w14:paraId="25519BBC" w14:textId="77777777" w:rsidR="006D2459" w:rsidRPr="006D2459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9.6. В стационарных установках утилитарного наружного и архитектурного освещения рекомендуется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 </w:t>
      </w:r>
    </w:p>
    <w:p w14:paraId="401FDFBE" w14:textId="77777777" w:rsidR="006D2459" w:rsidRPr="006D2459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9.7. В установках архитектурного освещения рекомендуется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 </w:t>
      </w:r>
    </w:p>
    <w:p w14:paraId="42A74808" w14:textId="46D04CD2" w:rsidR="00980067" w:rsidRPr="006D2459" w:rsidRDefault="00980067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59">
        <w:rPr>
          <w:rFonts w:ascii="Times New Roman" w:hAnsi="Times New Roman" w:cs="Times New Roman"/>
          <w:sz w:val="28"/>
          <w:szCs w:val="28"/>
        </w:rPr>
        <w:t>9.8. 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время, ночное время, праздники, а также сезонный режим.</w:t>
      </w:r>
    </w:p>
    <w:p w14:paraId="590248CB" w14:textId="77777777" w:rsidR="006B73F8" w:rsidRPr="006D2459" w:rsidRDefault="006B73F8" w:rsidP="006B73F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6B7EB" w14:textId="77777777" w:rsidR="006810A5" w:rsidRPr="006D2459" w:rsidRDefault="006B73F8" w:rsidP="006810A5">
      <w:pPr>
        <w:pStyle w:val="a4"/>
        <w:shd w:val="clear" w:color="auto" w:fill="FBFB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459">
        <w:rPr>
          <w:sz w:val="28"/>
          <w:szCs w:val="28"/>
        </w:rPr>
        <w:t xml:space="preserve">1. </w:t>
      </w:r>
      <w:r w:rsidR="006810A5" w:rsidRPr="006D2459">
        <w:rPr>
          <w:rStyle w:val="a5"/>
          <w:color w:val="000000"/>
          <w:sz w:val="28"/>
          <w:szCs w:val="28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14:paraId="489AB2B9" w14:textId="77777777" w:rsidR="006810A5" w:rsidRPr="006D2459" w:rsidRDefault="006810A5" w:rsidP="006810A5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t>9.1.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</w:t>
      </w:r>
    </w:p>
    <w:p w14:paraId="71C742E3" w14:textId="77777777" w:rsidR="006810A5" w:rsidRPr="006D2459" w:rsidRDefault="006810A5" w:rsidP="006810A5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t xml:space="preserve">9.2. Проектирование, строительство, установка технических средств и оборудования, способствующих передвижению маломобильных групп </w:t>
      </w:r>
      <w:r w:rsidRPr="006D2459">
        <w:rPr>
          <w:color w:val="000000"/>
          <w:sz w:val="28"/>
          <w:szCs w:val="28"/>
        </w:rPr>
        <w:lastRenderedPageBreak/>
        <w:t>населения, осуществляются в том числе при новом строительстве в соответствии с утвержденной проектной документацией.</w:t>
      </w:r>
    </w:p>
    <w:p w14:paraId="045DFCF3" w14:textId="77777777" w:rsidR="006810A5" w:rsidRPr="006D2459" w:rsidRDefault="006810A5" w:rsidP="006810A5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t>9.3.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14:paraId="24BD9AC5" w14:textId="77777777" w:rsidR="006810A5" w:rsidRPr="006D2459" w:rsidRDefault="006810A5" w:rsidP="006810A5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14:paraId="18E73CA7" w14:textId="77777777" w:rsidR="006810A5" w:rsidRPr="006D2459" w:rsidRDefault="006810A5" w:rsidP="006810A5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14:paraId="7A0E9846" w14:textId="77777777" w:rsidR="006810A5" w:rsidRPr="006D2459" w:rsidRDefault="006810A5" w:rsidP="006810A5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противогололедными средствами или укрывать такие поверхности противоскользящими материалами.</w:t>
      </w:r>
    </w:p>
    <w:p w14:paraId="1CF4ABD2" w14:textId="77777777" w:rsidR="006810A5" w:rsidRPr="006D2459" w:rsidRDefault="006810A5" w:rsidP="006810A5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t>9.5.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14:paraId="71704A76" w14:textId="77777777" w:rsidR="006810A5" w:rsidRPr="006D2459" w:rsidRDefault="006810A5" w:rsidP="006810A5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t xml:space="preserve">9.6.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6D2459">
        <w:rPr>
          <w:color w:val="000000"/>
          <w:sz w:val="28"/>
          <w:szCs w:val="28"/>
        </w:rPr>
        <w:t>мнемокартами</w:t>
      </w:r>
      <w:proofErr w:type="spellEnd"/>
      <w:r w:rsidRPr="006D2459">
        <w:rPr>
          <w:color w:val="000000"/>
          <w:sz w:val="28"/>
          <w:szCs w:val="28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14:paraId="7BE59364" w14:textId="77777777" w:rsidR="006810A5" w:rsidRPr="006D2459" w:rsidRDefault="006810A5" w:rsidP="006810A5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lastRenderedPageBreak/>
        <w:t>На тактильных мнемосхемах может размещаться в том числе тактильная пространственная информация, позволяющая определить фактическое положение объектов в пространстве.</w:t>
      </w:r>
    </w:p>
    <w:p w14:paraId="31544D5A" w14:textId="77777777" w:rsidR="006810A5" w:rsidRPr="006D2459" w:rsidRDefault="006810A5" w:rsidP="006810A5">
      <w:pPr>
        <w:pStyle w:val="a4"/>
        <w:shd w:val="clear" w:color="auto" w:fill="FBFBFB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D2459">
        <w:rPr>
          <w:color w:val="000000"/>
          <w:sz w:val="28"/>
          <w:szCs w:val="28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14:paraId="311A1902" w14:textId="0A285070" w:rsidR="00F11AC0" w:rsidRPr="006D2459" w:rsidRDefault="00F11AC0" w:rsidP="006810A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6F37C" w14:textId="4E25B11F" w:rsidR="00F11AC0" w:rsidRPr="006D2459" w:rsidRDefault="00F11AC0" w:rsidP="00F11A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D2459">
        <w:rPr>
          <w:rFonts w:ascii="Times New Roman" w:hAnsi="Times New Roman" w:cs="Times New Roman"/>
          <w:sz w:val="28"/>
          <w:szCs w:val="28"/>
          <w:lang w:eastAsia="en-US"/>
        </w:rPr>
        <w:t xml:space="preserve">2. Настоящее решение подлежит размещению на официальном сайте администрации </w:t>
      </w:r>
      <w:proofErr w:type="spellStart"/>
      <w:r w:rsidR="00384B7B" w:rsidRPr="006D2459">
        <w:rPr>
          <w:rFonts w:ascii="Times New Roman" w:hAnsi="Times New Roman" w:cs="Times New Roman"/>
          <w:sz w:val="28"/>
          <w:szCs w:val="28"/>
          <w:lang w:eastAsia="en-US"/>
        </w:rPr>
        <w:t>Бурашевского</w:t>
      </w:r>
      <w:proofErr w:type="spellEnd"/>
      <w:r w:rsidRPr="006D2459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="00384B7B" w:rsidRPr="006D2459">
        <w:rPr>
          <w:rFonts w:ascii="Times New Roman" w:hAnsi="Times New Roman" w:cs="Times New Roman"/>
          <w:sz w:val="28"/>
          <w:szCs w:val="28"/>
          <w:lang w:eastAsia="en-US"/>
        </w:rPr>
        <w:t>https://burashiadm.ru/</w:t>
      </w:r>
    </w:p>
    <w:p w14:paraId="3D17A0C2" w14:textId="77777777" w:rsidR="00F11AC0" w:rsidRPr="006D2459" w:rsidRDefault="00F11AC0" w:rsidP="00F11AC0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</w:t>
      </w:r>
      <w:proofErr w:type="gramStart"/>
      <w:r w:rsidRPr="006D2459">
        <w:rPr>
          <w:rFonts w:ascii="Times New Roman" w:hAnsi="Times New Roman" w:cs="Times New Roman"/>
          <w:sz w:val="28"/>
          <w:szCs w:val="28"/>
        </w:rPr>
        <w:t>силу  со</w:t>
      </w:r>
      <w:proofErr w:type="gramEnd"/>
      <w:r w:rsidRPr="006D2459">
        <w:rPr>
          <w:rFonts w:ascii="Times New Roman" w:hAnsi="Times New Roman" w:cs="Times New Roman"/>
          <w:sz w:val="28"/>
          <w:szCs w:val="28"/>
        </w:rPr>
        <w:t xml:space="preserve"> дня  официального опубликования.</w:t>
      </w:r>
    </w:p>
    <w:p w14:paraId="4E7EFB9B" w14:textId="77777777" w:rsidR="00F11AC0" w:rsidRPr="006D2459" w:rsidRDefault="00F11AC0" w:rsidP="00F11AC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874DEF" w14:textId="77777777" w:rsidR="00F11AC0" w:rsidRPr="006D2459" w:rsidRDefault="00F11AC0" w:rsidP="00F11AC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90E41E" w14:textId="08542A03" w:rsidR="00F11AC0" w:rsidRPr="006D2459" w:rsidRDefault="00F11AC0" w:rsidP="00F11AC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7A00F5" w:rsidRPr="006D2459">
        <w:rPr>
          <w:rFonts w:ascii="Times New Roman" w:hAnsi="Times New Roman" w:cs="Times New Roman"/>
          <w:sz w:val="28"/>
          <w:szCs w:val="28"/>
        </w:rPr>
        <w:t>Бурашевской</w:t>
      </w:r>
      <w:proofErr w:type="spellEnd"/>
      <w:r w:rsidRPr="006D2459">
        <w:rPr>
          <w:rFonts w:ascii="Times New Roman" w:hAnsi="Times New Roman" w:cs="Times New Roman"/>
          <w:sz w:val="28"/>
          <w:szCs w:val="28"/>
        </w:rPr>
        <w:t xml:space="preserve"> сельской Думы                                     </w:t>
      </w:r>
      <w:r w:rsidR="007A00F5" w:rsidRPr="006D2459">
        <w:rPr>
          <w:rFonts w:ascii="Times New Roman" w:hAnsi="Times New Roman" w:cs="Times New Roman"/>
          <w:sz w:val="28"/>
          <w:szCs w:val="28"/>
        </w:rPr>
        <w:t>В</w:t>
      </w:r>
      <w:r w:rsidRPr="006D2459">
        <w:rPr>
          <w:rFonts w:ascii="Times New Roman" w:hAnsi="Times New Roman" w:cs="Times New Roman"/>
          <w:sz w:val="28"/>
          <w:szCs w:val="28"/>
        </w:rPr>
        <w:t>.</w:t>
      </w:r>
      <w:r w:rsidR="007A00F5" w:rsidRPr="006D2459">
        <w:rPr>
          <w:rFonts w:ascii="Times New Roman" w:hAnsi="Times New Roman" w:cs="Times New Roman"/>
          <w:sz w:val="28"/>
          <w:szCs w:val="28"/>
        </w:rPr>
        <w:t>П</w:t>
      </w:r>
      <w:r w:rsidRPr="006D2459">
        <w:rPr>
          <w:rFonts w:ascii="Times New Roman" w:hAnsi="Times New Roman" w:cs="Times New Roman"/>
          <w:sz w:val="28"/>
          <w:szCs w:val="28"/>
        </w:rPr>
        <w:t>.</w:t>
      </w:r>
      <w:r w:rsidR="007A00F5" w:rsidRPr="006D2459">
        <w:rPr>
          <w:rFonts w:ascii="Times New Roman" w:hAnsi="Times New Roman" w:cs="Times New Roman"/>
          <w:sz w:val="28"/>
          <w:szCs w:val="28"/>
        </w:rPr>
        <w:t xml:space="preserve"> Ожегов</w:t>
      </w:r>
    </w:p>
    <w:p w14:paraId="588C185B" w14:textId="77777777" w:rsidR="00F11AC0" w:rsidRPr="006D2459" w:rsidRDefault="00F11AC0" w:rsidP="00F11AC0">
      <w:pPr>
        <w:suppressAutoHyphens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18F4383" w14:textId="77777777" w:rsidR="00F11AC0" w:rsidRPr="006D2459" w:rsidRDefault="00F11AC0" w:rsidP="00F11AC0">
      <w:pPr>
        <w:suppressAutoHyphens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E8F8C23" w14:textId="025218BA" w:rsidR="00F11AC0" w:rsidRPr="006D2459" w:rsidRDefault="007A00F5" w:rsidP="00F11AC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59">
        <w:rPr>
          <w:rFonts w:ascii="Times New Roman" w:hAnsi="Times New Roman" w:cs="Times New Roman"/>
          <w:sz w:val="28"/>
          <w:szCs w:val="28"/>
        </w:rPr>
        <w:t xml:space="preserve">ВРИО </w:t>
      </w:r>
      <w:r w:rsidR="004B3C01" w:rsidRPr="006D2459">
        <w:rPr>
          <w:rFonts w:ascii="Times New Roman" w:hAnsi="Times New Roman" w:cs="Times New Roman"/>
          <w:sz w:val="28"/>
          <w:szCs w:val="28"/>
        </w:rPr>
        <w:t>г</w:t>
      </w:r>
      <w:r w:rsidR="00F11AC0" w:rsidRPr="006D2459">
        <w:rPr>
          <w:rFonts w:ascii="Times New Roman" w:hAnsi="Times New Roman" w:cs="Times New Roman"/>
          <w:sz w:val="28"/>
          <w:szCs w:val="28"/>
        </w:rPr>
        <w:t>лав</w:t>
      </w:r>
      <w:r w:rsidR="004B3C01" w:rsidRPr="006D2459">
        <w:rPr>
          <w:rFonts w:ascii="Times New Roman" w:hAnsi="Times New Roman" w:cs="Times New Roman"/>
          <w:sz w:val="28"/>
          <w:szCs w:val="28"/>
        </w:rPr>
        <w:t>ы</w:t>
      </w:r>
      <w:r w:rsidR="00F11AC0" w:rsidRPr="006D2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01" w:rsidRPr="006D2459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="004B3C01" w:rsidRPr="006D245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11AC0" w:rsidRPr="006D2459">
        <w:rPr>
          <w:rFonts w:ascii="Times New Roman" w:hAnsi="Times New Roman" w:cs="Times New Roman"/>
          <w:sz w:val="28"/>
          <w:szCs w:val="28"/>
        </w:rPr>
        <w:t>поселения</w:t>
      </w:r>
      <w:r w:rsidR="004B3C01" w:rsidRPr="006D245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84B7B" w:rsidRPr="006D24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B3C01" w:rsidRPr="006D2459">
        <w:rPr>
          <w:rFonts w:ascii="Times New Roman" w:hAnsi="Times New Roman" w:cs="Times New Roman"/>
          <w:sz w:val="28"/>
          <w:szCs w:val="28"/>
        </w:rPr>
        <w:t>Л.С. Маслова</w:t>
      </w:r>
      <w:r w:rsidR="00F11AC0" w:rsidRPr="006D24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74000BA1" w14:textId="77777777" w:rsidR="00F11AC0" w:rsidRPr="006D2459" w:rsidRDefault="00F11AC0" w:rsidP="00F11AC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CB156D" w14:textId="77777777" w:rsidR="00F11AC0" w:rsidRPr="006D2459" w:rsidRDefault="00F11AC0" w:rsidP="00F11AC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01CCD7" w14:textId="77777777" w:rsidR="00F11AC0" w:rsidRPr="006D2459" w:rsidRDefault="00F11AC0" w:rsidP="00F11AC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C3091" w14:textId="77777777" w:rsidR="00F11AC0" w:rsidRPr="006D2459" w:rsidRDefault="00F11AC0" w:rsidP="00F11AC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00A0F" w14:textId="77777777" w:rsidR="00CF50D2" w:rsidRPr="006D2459" w:rsidRDefault="00CF50D2" w:rsidP="005702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50D2" w:rsidRPr="006D2459" w:rsidSect="0093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80EAC"/>
    <w:multiLevelType w:val="multilevel"/>
    <w:tmpl w:val="7924D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24A"/>
    <w:rsid w:val="00096616"/>
    <w:rsid w:val="000A259B"/>
    <w:rsid w:val="001D0134"/>
    <w:rsid w:val="00384B7B"/>
    <w:rsid w:val="003F1DF4"/>
    <w:rsid w:val="00450A31"/>
    <w:rsid w:val="00476544"/>
    <w:rsid w:val="004B3C01"/>
    <w:rsid w:val="0057028F"/>
    <w:rsid w:val="0066224A"/>
    <w:rsid w:val="006810A5"/>
    <w:rsid w:val="006B73F8"/>
    <w:rsid w:val="006D2459"/>
    <w:rsid w:val="007A00F5"/>
    <w:rsid w:val="007C4962"/>
    <w:rsid w:val="00932327"/>
    <w:rsid w:val="00980067"/>
    <w:rsid w:val="009E1DFA"/>
    <w:rsid w:val="00A84355"/>
    <w:rsid w:val="00AB5477"/>
    <w:rsid w:val="00AC3333"/>
    <w:rsid w:val="00AE06C8"/>
    <w:rsid w:val="00AE22AC"/>
    <w:rsid w:val="00C13B74"/>
    <w:rsid w:val="00CF50D2"/>
    <w:rsid w:val="00DD1026"/>
    <w:rsid w:val="00E30708"/>
    <w:rsid w:val="00F11AC0"/>
    <w:rsid w:val="00F83733"/>
    <w:rsid w:val="00FC20F2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286C"/>
  <w15:docId w15:val="{53A4BC86-926A-411F-B9CC-2177E99A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134"/>
    <w:pPr>
      <w:suppressAutoHyphens/>
    </w:pPr>
    <w:rPr>
      <w:rFonts w:ascii="Calibri" w:eastAsia="Calibri" w:hAnsi="Calibri" w:cs="font3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11AC0"/>
    <w:pPr>
      <w:ind w:left="720"/>
      <w:contextualSpacing/>
    </w:pPr>
    <w:rPr>
      <w:rFonts w:cs="Calibri"/>
      <w:lang w:eastAsia="zh-CN"/>
    </w:rPr>
  </w:style>
  <w:style w:type="paragraph" w:styleId="a4">
    <w:name w:val="Normal (Web)"/>
    <w:basedOn w:val="a"/>
    <w:uiPriority w:val="99"/>
    <w:semiHidden/>
    <w:unhideWhenUsed/>
    <w:rsid w:val="006810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10A5"/>
    <w:rPr>
      <w:b/>
      <w:bCs/>
    </w:rPr>
  </w:style>
  <w:style w:type="table" w:styleId="a6">
    <w:name w:val="Table Grid"/>
    <w:basedOn w:val="a1"/>
    <w:uiPriority w:val="59"/>
    <w:rsid w:val="00C1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50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0A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8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Маслова</cp:lastModifiedBy>
  <cp:revision>13</cp:revision>
  <cp:lastPrinted>2026-02-24T10:16:00Z</cp:lastPrinted>
  <dcterms:created xsi:type="dcterms:W3CDTF">2023-12-21T12:01:00Z</dcterms:created>
  <dcterms:modified xsi:type="dcterms:W3CDTF">2026-02-24T10:22:00Z</dcterms:modified>
</cp:coreProperties>
</file>