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7AD8" w14:textId="20A100D5" w:rsidR="003705DC" w:rsidRDefault="003705DC" w:rsidP="0056689B">
      <w:pPr>
        <w:shd w:val="clear" w:color="auto" w:fill="FFFFFF"/>
        <w:ind w:right="45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АДМИНИСТРАЦИЯ</w:t>
      </w:r>
      <w:r w:rsidR="009819EE" w:rsidRPr="009819EE">
        <w:rPr>
          <w:b/>
          <w:sz w:val="28"/>
          <w:szCs w:val="28"/>
        </w:rPr>
        <w:t xml:space="preserve"> </w:t>
      </w:r>
      <w:r w:rsidR="007B0C82">
        <w:rPr>
          <w:b/>
          <w:sz w:val="28"/>
          <w:szCs w:val="28"/>
        </w:rPr>
        <w:t>БУРАШЕВСКОГО</w:t>
      </w:r>
      <w:r w:rsidR="009819EE" w:rsidRPr="009819EE">
        <w:rPr>
          <w:b/>
          <w:sz w:val="28"/>
          <w:szCs w:val="28"/>
        </w:rPr>
        <w:t xml:space="preserve"> СЕЛЬСКОГО ПОСЕЛЕНИЯ</w:t>
      </w:r>
    </w:p>
    <w:p w14:paraId="7229FE7D" w14:textId="5A54BBF0" w:rsidR="009819EE" w:rsidRPr="009819EE" w:rsidRDefault="009819EE" w:rsidP="009819EE">
      <w:pPr>
        <w:shd w:val="clear" w:color="auto" w:fill="FFFFFF"/>
        <w:ind w:right="45"/>
        <w:jc w:val="center"/>
        <w:rPr>
          <w:b/>
          <w:i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B295F14" w14:textId="77777777" w:rsidR="003705DC" w:rsidRPr="009819EE" w:rsidRDefault="003705DC" w:rsidP="000004C8">
      <w:pPr>
        <w:shd w:val="clear" w:color="auto" w:fill="FFFFFF"/>
        <w:ind w:right="45"/>
        <w:jc w:val="center"/>
        <w:rPr>
          <w:b/>
          <w:sz w:val="28"/>
          <w:szCs w:val="28"/>
        </w:rPr>
      </w:pPr>
    </w:p>
    <w:p w14:paraId="4D3134FE" w14:textId="77777777" w:rsidR="00791B50" w:rsidRPr="00447B4C" w:rsidRDefault="00447B4C" w:rsidP="00F37007">
      <w:pPr>
        <w:spacing w:before="48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73CACCFC" w14:textId="10F8026B" w:rsidR="00791B50" w:rsidRDefault="00791B50" w:rsidP="00F37007">
      <w:pPr>
        <w:spacing w:before="480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B0C82">
        <w:rPr>
          <w:sz w:val="28"/>
          <w:szCs w:val="28"/>
        </w:rPr>
        <w:t>20</w:t>
      </w:r>
      <w:r w:rsidR="009819EE">
        <w:rPr>
          <w:sz w:val="28"/>
          <w:szCs w:val="28"/>
        </w:rPr>
        <w:t>.10.</w:t>
      </w:r>
      <w:r w:rsidRPr="00791B50">
        <w:rPr>
          <w:sz w:val="28"/>
          <w:szCs w:val="28"/>
        </w:rPr>
        <w:t>20</w:t>
      </w:r>
      <w:r w:rsidR="009819EE">
        <w:rPr>
          <w:sz w:val="28"/>
          <w:szCs w:val="28"/>
        </w:rPr>
        <w:t xml:space="preserve">25 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="007337E2">
        <w:rPr>
          <w:sz w:val="28"/>
          <w:szCs w:val="28"/>
        </w:rPr>
        <w:t xml:space="preserve">               </w:t>
      </w:r>
      <w:r w:rsidRPr="00791B50">
        <w:rPr>
          <w:sz w:val="28"/>
          <w:szCs w:val="28"/>
        </w:rPr>
        <w:tab/>
        <w:t xml:space="preserve">   </w:t>
      </w:r>
      <w:r w:rsidR="007B0C82">
        <w:rPr>
          <w:sz w:val="28"/>
          <w:szCs w:val="28"/>
        </w:rPr>
        <w:t xml:space="preserve">                             </w:t>
      </w:r>
      <w:r w:rsidRPr="00791B50">
        <w:rPr>
          <w:sz w:val="28"/>
          <w:szCs w:val="28"/>
        </w:rPr>
        <w:t xml:space="preserve">№ </w:t>
      </w:r>
      <w:r w:rsidR="007B0C82">
        <w:rPr>
          <w:sz w:val="28"/>
          <w:szCs w:val="28"/>
        </w:rPr>
        <w:t>4</w:t>
      </w:r>
      <w:r w:rsidR="0056689B">
        <w:rPr>
          <w:sz w:val="28"/>
          <w:szCs w:val="28"/>
        </w:rPr>
        <w:t>4</w:t>
      </w:r>
    </w:p>
    <w:p w14:paraId="5CBE965B" w14:textId="2FAEDE8C" w:rsidR="009B3523" w:rsidRPr="009819EE" w:rsidRDefault="00D07423" w:rsidP="009819EE">
      <w:pPr>
        <w:spacing w:before="480"/>
        <w:jc w:val="center"/>
        <w:rPr>
          <w:b/>
          <w:i/>
        </w:rPr>
      </w:pPr>
      <w:r w:rsidRPr="009819EE">
        <w:rPr>
          <w:b/>
          <w:sz w:val="28"/>
          <w:szCs w:val="28"/>
        </w:rPr>
        <w:t>О</w:t>
      </w:r>
      <w:r w:rsidR="006119C8" w:rsidRPr="009819EE">
        <w:rPr>
          <w:b/>
          <w:sz w:val="28"/>
          <w:szCs w:val="28"/>
        </w:rPr>
        <w:t>б утверждении</w:t>
      </w:r>
      <w:r w:rsidR="004C72E0" w:rsidRPr="009819EE">
        <w:rPr>
          <w:b/>
          <w:sz w:val="28"/>
          <w:szCs w:val="28"/>
        </w:rPr>
        <w:t xml:space="preserve"> </w:t>
      </w:r>
      <w:r w:rsidR="006119C8" w:rsidRPr="009819EE">
        <w:rPr>
          <w:b/>
          <w:sz w:val="28"/>
          <w:szCs w:val="28"/>
        </w:rPr>
        <w:t xml:space="preserve">Порядка уведомления представителя нанимателя (работодателя) о фактах обращения в целях склонения муниципального служащего </w:t>
      </w:r>
      <w:r w:rsidR="009B3523" w:rsidRPr="009819EE">
        <w:rPr>
          <w:b/>
          <w:sz w:val="28"/>
          <w:szCs w:val="28"/>
        </w:rPr>
        <w:t xml:space="preserve">администрации </w:t>
      </w:r>
      <w:r w:rsidR="007B0C82">
        <w:rPr>
          <w:b/>
          <w:sz w:val="28"/>
          <w:szCs w:val="28"/>
        </w:rPr>
        <w:t>Бурашевского</w:t>
      </w:r>
      <w:r w:rsidR="009819EE" w:rsidRPr="009819EE">
        <w:rPr>
          <w:b/>
          <w:sz w:val="28"/>
          <w:szCs w:val="28"/>
        </w:rPr>
        <w:t xml:space="preserve"> сельского поселения</w:t>
      </w:r>
    </w:p>
    <w:p w14:paraId="169B1700" w14:textId="77777777" w:rsidR="006119C8" w:rsidRPr="009819EE" w:rsidRDefault="006119C8" w:rsidP="009B3523">
      <w:pPr>
        <w:jc w:val="center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к совершению коррупционных правонарушений</w:t>
      </w:r>
    </w:p>
    <w:p w14:paraId="56CE0ABA" w14:textId="0094FF02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>администрация</w:t>
      </w:r>
      <w:r w:rsidR="007B0C82">
        <w:rPr>
          <w:sz w:val="28"/>
        </w:rPr>
        <w:t xml:space="preserve"> Бурашевского</w:t>
      </w:r>
      <w:r w:rsidR="009819EE">
        <w:rPr>
          <w:i/>
          <w:sz w:val="28"/>
        </w:rPr>
        <w:t xml:space="preserve"> </w:t>
      </w:r>
      <w:r w:rsidR="009819EE" w:rsidRPr="007B0C82">
        <w:rPr>
          <w:iCs/>
          <w:sz w:val="28"/>
        </w:rPr>
        <w:t>сельского поселения</w:t>
      </w:r>
      <w:r w:rsidR="00E0017D">
        <w:rPr>
          <w:sz w:val="28"/>
        </w:rPr>
        <w:t xml:space="preserve"> ПОСТАНОВЛЯЕТ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397E7676" w14:textId="49DD04B4" w:rsidR="004C72E0" w:rsidRDefault="00CD7C57" w:rsidP="008604CD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r w:rsidR="007B0C82">
        <w:rPr>
          <w:sz w:val="28"/>
        </w:rPr>
        <w:t>Бурашевского</w:t>
      </w:r>
      <w:r w:rsidR="007B0C82">
        <w:rPr>
          <w:i/>
          <w:sz w:val="28"/>
        </w:rPr>
        <w:t xml:space="preserve"> </w:t>
      </w:r>
      <w:r w:rsidR="007B0C82" w:rsidRPr="007B0C82">
        <w:rPr>
          <w:iCs/>
          <w:sz w:val="28"/>
        </w:rPr>
        <w:t>сельского поселения</w:t>
      </w:r>
      <w:r w:rsidR="007B0C82" w:rsidRPr="00CD7C57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63ED1B0C" w14:textId="0F8707F0" w:rsidR="009819EE" w:rsidRPr="009819EE" w:rsidRDefault="009819EE" w:rsidP="009819EE">
      <w:pPr>
        <w:pStyle w:val="af4"/>
        <w:spacing w:before="0" w:beforeAutospacing="0" w:after="45" w:afterAutospacing="0" w:line="336" w:lineRule="atLeast"/>
        <w:rPr>
          <w:color w:val="000000"/>
        </w:rPr>
      </w:pPr>
      <w:r>
        <w:rPr>
          <w:sz w:val="28"/>
          <w:szCs w:val="28"/>
        </w:rPr>
        <w:t xml:space="preserve">      </w:t>
      </w:r>
      <w:r w:rsidR="00CD7C57">
        <w:rPr>
          <w:sz w:val="28"/>
          <w:szCs w:val="28"/>
        </w:rPr>
        <w:t>2</w:t>
      </w:r>
      <w:r w:rsidR="00D16A00" w:rsidRPr="009819EE">
        <w:rPr>
          <w:sz w:val="28"/>
          <w:szCs w:val="28"/>
        </w:rPr>
        <w:t>. Признать утратившим силу постановление</w:t>
      </w:r>
      <w:r w:rsidRPr="009819EE">
        <w:rPr>
          <w:sz w:val="28"/>
          <w:szCs w:val="28"/>
        </w:rPr>
        <w:t xml:space="preserve"> администрации</w:t>
      </w:r>
      <w:r w:rsidR="003D7AC7">
        <w:rPr>
          <w:sz w:val="28"/>
          <w:szCs w:val="28"/>
        </w:rPr>
        <w:t xml:space="preserve"> Бурашевского</w:t>
      </w:r>
      <w:r w:rsidRPr="009819EE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 </w:t>
      </w:r>
      <w:r w:rsidR="007B0C82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7B0C82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7B0C82">
        <w:rPr>
          <w:sz w:val="28"/>
          <w:szCs w:val="28"/>
        </w:rPr>
        <w:t>09</w:t>
      </w:r>
      <w:r>
        <w:rPr>
          <w:sz w:val="28"/>
          <w:szCs w:val="28"/>
        </w:rPr>
        <w:t xml:space="preserve"> № </w:t>
      </w:r>
      <w:r w:rsidR="007B0C82">
        <w:rPr>
          <w:sz w:val="28"/>
          <w:szCs w:val="28"/>
        </w:rPr>
        <w:t>12</w:t>
      </w:r>
      <w:r>
        <w:rPr>
          <w:sz w:val="28"/>
          <w:szCs w:val="28"/>
        </w:rPr>
        <w:t xml:space="preserve"> «</w:t>
      </w:r>
      <w:r w:rsidR="00766F16" w:rsidRPr="009819EE">
        <w:rPr>
          <w:i/>
          <w:sz w:val="28"/>
          <w:szCs w:val="28"/>
        </w:rPr>
        <w:t xml:space="preserve"> </w:t>
      </w:r>
      <w:r w:rsidRPr="009819EE">
        <w:rPr>
          <w:color w:val="000000"/>
          <w:sz w:val="28"/>
          <w:szCs w:val="28"/>
        </w:rPr>
        <w:t>О</w:t>
      </w:r>
      <w:r w:rsidR="007B0C82">
        <w:rPr>
          <w:color w:val="000000"/>
          <w:sz w:val="28"/>
          <w:szCs w:val="28"/>
        </w:rPr>
        <w:t>б утверждении</w:t>
      </w:r>
      <w:r w:rsidRPr="009819EE">
        <w:rPr>
          <w:color w:val="000000"/>
          <w:sz w:val="28"/>
          <w:szCs w:val="28"/>
        </w:rPr>
        <w:t xml:space="preserve"> порядк</w:t>
      </w:r>
      <w:r w:rsidR="007B0C82">
        <w:rPr>
          <w:color w:val="000000"/>
          <w:sz w:val="28"/>
          <w:szCs w:val="28"/>
        </w:rPr>
        <w:t>а</w:t>
      </w:r>
      <w:r w:rsidRPr="009819EE">
        <w:rPr>
          <w:color w:val="000000"/>
          <w:sz w:val="28"/>
          <w:szCs w:val="28"/>
        </w:rPr>
        <w:t xml:space="preserve"> уведомления </w:t>
      </w:r>
      <w:r w:rsidR="007B0C82">
        <w:rPr>
          <w:color w:val="000000"/>
          <w:sz w:val="28"/>
          <w:szCs w:val="28"/>
        </w:rPr>
        <w:t>муниципальными служащими администрации сельского поселения</w:t>
      </w:r>
      <w:r w:rsidRPr="009819EE">
        <w:rPr>
          <w:color w:val="000000"/>
          <w:sz w:val="28"/>
          <w:szCs w:val="28"/>
        </w:rPr>
        <w:t xml:space="preserve"> о фактах </w:t>
      </w:r>
      <w:r w:rsidR="002F2BAE">
        <w:rPr>
          <w:color w:val="000000"/>
          <w:sz w:val="28"/>
          <w:szCs w:val="28"/>
        </w:rPr>
        <w:t>обращения в целях</w:t>
      </w:r>
      <w:r w:rsidRPr="009819EE">
        <w:rPr>
          <w:color w:val="000000"/>
          <w:sz w:val="28"/>
          <w:szCs w:val="28"/>
        </w:rPr>
        <w:t xml:space="preserve"> склонения</w:t>
      </w:r>
      <w:r w:rsidR="007E2435">
        <w:rPr>
          <w:color w:val="000000"/>
          <w:sz w:val="28"/>
          <w:szCs w:val="28"/>
        </w:rPr>
        <w:t xml:space="preserve"> их</w:t>
      </w:r>
      <w:r w:rsidRPr="009819EE">
        <w:rPr>
          <w:color w:val="000000"/>
          <w:sz w:val="28"/>
          <w:szCs w:val="28"/>
        </w:rPr>
        <w:t xml:space="preserve"> к совершению коррупционных правонарушений</w:t>
      </w:r>
      <w:r w:rsidR="003D7AC7">
        <w:rPr>
          <w:color w:val="000000"/>
          <w:sz w:val="28"/>
          <w:szCs w:val="28"/>
        </w:rPr>
        <w:t>, регистрации таких уведомлений и организации таких уведомлений и организации проверки содержания в них сведений</w:t>
      </w:r>
      <w:r>
        <w:rPr>
          <w:color w:val="000000"/>
          <w:sz w:val="28"/>
          <w:szCs w:val="28"/>
        </w:rPr>
        <w:t>».</w:t>
      </w:r>
    </w:p>
    <w:p w14:paraId="43934E21" w14:textId="6A0FE0C2" w:rsidR="00237BAE" w:rsidRDefault="00237BAE" w:rsidP="003D7AC7">
      <w:pPr>
        <w:widowControl w:val="0"/>
        <w:spacing w:line="360" w:lineRule="auto"/>
        <w:jc w:val="both"/>
        <w:rPr>
          <w:i/>
        </w:rPr>
      </w:pPr>
    </w:p>
    <w:p w14:paraId="052929D9" w14:textId="7CAF4C96" w:rsidR="002C1433" w:rsidRPr="00237BAE" w:rsidRDefault="00CD7C57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9819EE">
        <w:rPr>
          <w:sz w:val="28"/>
          <w:szCs w:val="28"/>
        </w:rPr>
        <w:t>оставляю за собой.</w:t>
      </w:r>
    </w:p>
    <w:p w14:paraId="173725DA" w14:textId="77777777" w:rsidR="00934A46" w:rsidRPr="00934A46" w:rsidRDefault="00CD7C57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  <w:gridCol w:w="236"/>
        <w:gridCol w:w="236"/>
        <w:gridCol w:w="1937"/>
      </w:tblGrid>
      <w:tr w:rsidR="00CF788F" w:rsidRPr="00094089" w14:paraId="23443010" w14:textId="77777777" w:rsidTr="00CF788F">
        <w:tc>
          <w:tcPr>
            <w:tcW w:w="3794" w:type="dxa"/>
            <w:shd w:val="clear" w:color="auto" w:fill="auto"/>
          </w:tcPr>
          <w:p w14:paraId="39B3E2A1" w14:textId="1DDECACF" w:rsidR="00071182" w:rsidRPr="00094089" w:rsidRDefault="003D7AC7" w:rsidP="00CF788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Бурашевского</w:t>
            </w:r>
            <w:r w:rsidR="00B65435"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</w:t>
            </w:r>
            <w:r w:rsidR="00B65435">
              <w:rPr>
                <w:sz w:val="28"/>
                <w:szCs w:val="28"/>
              </w:rPr>
              <w:t>поселения</w:t>
            </w:r>
          </w:p>
        </w:tc>
        <w:tc>
          <w:tcPr>
            <w:tcW w:w="284" w:type="dxa"/>
            <w:shd w:val="clear" w:color="auto" w:fill="auto"/>
          </w:tcPr>
          <w:p w14:paraId="450A0A70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48B6D3A" w14:textId="77777777" w:rsidR="00B65435" w:rsidRPr="003D7AC7" w:rsidRDefault="00B65435" w:rsidP="00CF788F">
            <w:pPr>
              <w:ind w:left="175" w:hanging="175"/>
              <w:rPr>
                <w:sz w:val="28"/>
                <w:szCs w:val="28"/>
              </w:rPr>
            </w:pPr>
          </w:p>
          <w:p w14:paraId="2D3F3D43" w14:textId="521E2911" w:rsidR="00B65435" w:rsidRPr="003D7AC7" w:rsidRDefault="00B65435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E1DED42" w14:textId="77777777" w:rsidR="00071182" w:rsidRPr="003D7AC7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D23E67B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54DA692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14:paraId="7EFBF71E" w14:textId="49E2EC5C" w:rsidR="00071182" w:rsidRPr="00094089" w:rsidRDefault="003D7AC7" w:rsidP="007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Л.С.Маслова</w:t>
            </w:r>
          </w:p>
        </w:tc>
      </w:tr>
      <w:tr w:rsidR="00CF788F" w:rsidRPr="00094089" w14:paraId="18DC0177" w14:textId="77777777" w:rsidTr="00CF788F">
        <w:tc>
          <w:tcPr>
            <w:tcW w:w="3794" w:type="dxa"/>
            <w:shd w:val="clear" w:color="auto" w:fill="auto"/>
          </w:tcPr>
          <w:p w14:paraId="09F49A86" w14:textId="0DF0681A" w:rsidR="00CF788F" w:rsidRPr="00991E85" w:rsidRDefault="00CF788F" w:rsidP="00F85019">
            <w:pPr>
              <w:jc w:val="center"/>
            </w:pPr>
          </w:p>
          <w:p w14:paraId="07D8CFD0" w14:textId="77777777" w:rsidR="00071182" w:rsidRPr="00094089" w:rsidRDefault="00071182" w:rsidP="00CF788F">
            <w:pPr>
              <w:ind w:right="-25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3A91CD4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C3C8AF" w14:textId="5AD664AB" w:rsidR="00071182" w:rsidRPr="00991E85" w:rsidRDefault="00071182" w:rsidP="00991E85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56F6A8FB" w14:textId="77777777" w:rsidR="00071182" w:rsidRPr="00991E85" w:rsidRDefault="00071182" w:rsidP="007E7817"/>
        </w:tc>
        <w:tc>
          <w:tcPr>
            <w:tcW w:w="236" w:type="dxa"/>
            <w:shd w:val="clear" w:color="auto" w:fill="auto"/>
          </w:tcPr>
          <w:p w14:paraId="4FBD82FE" w14:textId="77777777" w:rsidR="00071182" w:rsidRPr="00991E85" w:rsidRDefault="00071182" w:rsidP="00866FC9">
            <w:pPr>
              <w:rPr>
                <w:i/>
              </w:rPr>
            </w:pPr>
          </w:p>
        </w:tc>
        <w:tc>
          <w:tcPr>
            <w:tcW w:w="236" w:type="dxa"/>
            <w:shd w:val="clear" w:color="auto" w:fill="auto"/>
          </w:tcPr>
          <w:p w14:paraId="34573400" w14:textId="77777777" w:rsidR="00071182" w:rsidRPr="00991E85" w:rsidRDefault="00071182" w:rsidP="00CF788F">
            <w:pPr>
              <w:jc w:val="right"/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14:paraId="1072A2CB" w14:textId="6DE0C8F0" w:rsidR="00071182" w:rsidRPr="00991E85" w:rsidRDefault="00071182" w:rsidP="00CF788F">
            <w:pPr>
              <w:ind w:left="-90" w:right="-79"/>
              <w:jc w:val="center"/>
              <w:rPr>
                <w:i/>
              </w:rPr>
            </w:pPr>
          </w:p>
        </w:tc>
      </w:tr>
    </w:tbl>
    <w:p w14:paraId="61ED3FD2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65B64A7B" w14:textId="77777777" w:rsidR="00F1505F" w:rsidRPr="003D7AC7" w:rsidRDefault="009A4DD0" w:rsidP="00F1505F">
      <w:pPr>
        <w:autoSpaceDE w:val="0"/>
        <w:ind w:firstLine="5387"/>
        <w:jc w:val="both"/>
        <w:rPr>
          <w:rStyle w:val="11"/>
        </w:rPr>
      </w:pPr>
      <w:r w:rsidRPr="003D7AC7">
        <w:rPr>
          <w:rStyle w:val="11"/>
        </w:rPr>
        <w:lastRenderedPageBreak/>
        <w:t>Приложение</w:t>
      </w:r>
    </w:p>
    <w:p w14:paraId="1D543FCE" w14:textId="77777777" w:rsidR="00F1505F" w:rsidRPr="003D7AC7" w:rsidRDefault="00F1505F" w:rsidP="00F1505F">
      <w:pPr>
        <w:autoSpaceDE w:val="0"/>
        <w:ind w:firstLine="5387"/>
        <w:jc w:val="both"/>
        <w:rPr>
          <w:rStyle w:val="11"/>
        </w:rPr>
      </w:pPr>
    </w:p>
    <w:p w14:paraId="442083A0" w14:textId="77777777" w:rsidR="00F1505F" w:rsidRPr="003D7AC7" w:rsidRDefault="00CD7C57" w:rsidP="00F1505F">
      <w:pPr>
        <w:autoSpaceDE w:val="0"/>
        <w:ind w:firstLine="5387"/>
        <w:jc w:val="both"/>
        <w:rPr>
          <w:rStyle w:val="11"/>
        </w:rPr>
      </w:pPr>
      <w:r w:rsidRPr="003D7AC7">
        <w:rPr>
          <w:rStyle w:val="11"/>
        </w:rPr>
        <w:t>УТВЕРЖДЕН</w:t>
      </w:r>
    </w:p>
    <w:p w14:paraId="2E665709" w14:textId="77777777" w:rsidR="00F1505F" w:rsidRPr="003D7AC7" w:rsidRDefault="00F1505F" w:rsidP="00F1505F">
      <w:pPr>
        <w:autoSpaceDE w:val="0"/>
        <w:ind w:firstLine="5387"/>
        <w:jc w:val="both"/>
        <w:rPr>
          <w:rStyle w:val="11"/>
        </w:rPr>
      </w:pPr>
    </w:p>
    <w:p w14:paraId="2725B9CE" w14:textId="77777777" w:rsidR="00F1505F" w:rsidRPr="003D7AC7" w:rsidRDefault="003A3E8F" w:rsidP="00F1505F">
      <w:pPr>
        <w:autoSpaceDE w:val="0"/>
        <w:ind w:firstLine="5387"/>
        <w:jc w:val="both"/>
        <w:rPr>
          <w:rStyle w:val="11"/>
        </w:rPr>
      </w:pPr>
      <w:r w:rsidRPr="003D7AC7">
        <w:rPr>
          <w:rStyle w:val="11"/>
        </w:rPr>
        <w:t>постановлением администрации</w:t>
      </w:r>
    </w:p>
    <w:p w14:paraId="6D55DCE3" w14:textId="1A24B420" w:rsidR="00F1505F" w:rsidRPr="003D7AC7" w:rsidRDefault="003D7AC7" w:rsidP="00F1505F">
      <w:pPr>
        <w:autoSpaceDE w:val="0"/>
        <w:ind w:firstLine="5387"/>
        <w:jc w:val="both"/>
        <w:rPr>
          <w:rStyle w:val="11"/>
        </w:rPr>
      </w:pPr>
      <w:r w:rsidRPr="003D7AC7">
        <w:rPr>
          <w:rStyle w:val="11"/>
        </w:rPr>
        <w:t xml:space="preserve">Бурашевского </w:t>
      </w:r>
      <w:r w:rsidR="00B65435" w:rsidRPr="003D7AC7">
        <w:rPr>
          <w:rStyle w:val="11"/>
        </w:rPr>
        <w:t>сельского</w:t>
      </w:r>
      <w:r w:rsidRPr="003D7AC7">
        <w:rPr>
          <w:rStyle w:val="11"/>
        </w:rPr>
        <w:t xml:space="preserve"> </w:t>
      </w:r>
      <w:r w:rsidR="00B65435" w:rsidRPr="003D7AC7">
        <w:rPr>
          <w:rStyle w:val="11"/>
        </w:rPr>
        <w:t>поселения</w:t>
      </w:r>
    </w:p>
    <w:p w14:paraId="39609A4D" w14:textId="21A91163" w:rsidR="00F1505F" w:rsidRPr="003D7AC7" w:rsidRDefault="00F1505F" w:rsidP="00F1505F">
      <w:pPr>
        <w:ind w:firstLine="5387"/>
        <w:rPr>
          <w:rStyle w:val="11"/>
        </w:rPr>
      </w:pPr>
      <w:r w:rsidRPr="003D7AC7">
        <w:rPr>
          <w:rStyle w:val="11"/>
        </w:rPr>
        <w:t xml:space="preserve">от </w:t>
      </w:r>
      <w:r w:rsidR="003D7AC7" w:rsidRPr="003D7AC7">
        <w:rPr>
          <w:rStyle w:val="11"/>
        </w:rPr>
        <w:t>20.10.</w:t>
      </w:r>
      <w:r w:rsidRPr="003D7AC7">
        <w:rPr>
          <w:rStyle w:val="11"/>
        </w:rPr>
        <w:t xml:space="preserve"> 20</w:t>
      </w:r>
      <w:r w:rsidR="00B65435" w:rsidRPr="003D7AC7">
        <w:rPr>
          <w:rStyle w:val="11"/>
        </w:rPr>
        <w:t>25</w:t>
      </w:r>
      <w:r w:rsidRPr="003D7AC7">
        <w:rPr>
          <w:rStyle w:val="11"/>
        </w:rPr>
        <w:t xml:space="preserve"> № </w:t>
      </w:r>
      <w:r w:rsidR="003D7AC7" w:rsidRPr="003D7AC7">
        <w:rPr>
          <w:rStyle w:val="11"/>
        </w:rPr>
        <w:t>4</w:t>
      </w:r>
      <w:r w:rsidR="0056689B">
        <w:rPr>
          <w:rStyle w:val="11"/>
        </w:rPr>
        <w:t>4</w:t>
      </w:r>
      <w:bookmarkStart w:id="0" w:name="_GoBack"/>
      <w:bookmarkEnd w:id="0"/>
    </w:p>
    <w:p w14:paraId="4A0C5510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56281F87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5C4E5A47" w14:textId="0C616FB1" w:rsidR="009B3523" w:rsidRPr="009B3523" w:rsidRDefault="009B3523" w:rsidP="009B35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r w:rsidR="003D7AC7">
        <w:rPr>
          <w:b/>
          <w:sz w:val="28"/>
          <w:szCs w:val="28"/>
        </w:rPr>
        <w:t>Бурашевского</w:t>
      </w:r>
      <w:r w:rsidR="00B65435">
        <w:rPr>
          <w:b/>
          <w:sz w:val="28"/>
          <w:szCs w:val="28"/>
        </w:rPr>
        <w:t xml:space="preserve"> сельского поселения</w:t>
      </w:r>
      <w:r w:rsidRPr="009B3523">
        <w:rPr>
          <w:b/>
          <w:sz w:val="28"/>
          <w:szCs w:val="28"/>
        </w:rPr>
        <w:t xml:space="preserve"> </w:t>
      </w:r>
    </w:p>
    <w:p w14:paraId="6AA4A3D1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92D8981" w14:textId="6F8FEABD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3D7AC7">
        <w:rPr>
          <w:rFonts w:eastAsia="Calibri"/>
          <w:iCs/>
          <w:sz w:val="28"/>
          <w:szCs w:val="28"/>
          <w:lang w:eastAsia="en-US"/>
        </w:rPr>
        <w:t>Бурашевское</w:t>
      </w:r>
      <w:r w:rsidR="00B65435" w:rsidRPr="00B65435">
        <w:rPr>
          <w:rFonts w:eastAsia="Calibri"/>
          <w:iCs/>
          <w:sz w:val="28"/>
          <w:szCs w:val="28"/>
          <w:lang w:eastAsia="en-US"/>
        </w:rPr>
        <w:t xml:space="preserve"> сельское поселение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bookmarkStart w:id="1" w:name="_Hlk211593187"/>
      <w:r w:rsidR="003D7AC7">
        <w:rPr>
          <w:bCs/>
          <w:iCs/>
          <w:sz w:val="28"/>
          <w:szCs w:val="28"/>
        </w:rPr>
        <w:t>Бурашевское</w:t>
      </w:r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bookmarkEnd w:id="1"/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7300E803" w14:textId="0821EA6A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D7AC7">
        <w:rPr>
          <w:bCs/>
          <w:iCs/>
          <w:sz w:val="28"/>
          <w:szCs w:val="28"/>
        </w:rPr>
        <w:t>Бурашевское</w:t>
      </w:r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>глав</w:t>
      </w:r>
      <w:r w:rsidR="003D7AC7">
        <w:rPr>
          <w:rFonts w:eastAsia="Calibri"/>
          <w:sz w:val="28"/>
          <w:szCs w:val="28"/>
          <w:lang w:eastAsia="en-US"/>
        </w:rPr>
        <w:t>а Бурашевского</w:t>
      </w:r>
      <w:r w:rsidR="00B65435" w:rsidRPr="00B65435">
        <w:rPr>
          <w:bCs/>
          <w:iCs/>
          <w:sz w:val="28"/>
          <w:szCs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4D1A63E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9E34268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1E777E3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9324704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48DB5D63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29A7F40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1C107D63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3FA70F37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06FF7911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1D42A9D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13738DAC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530EC1A5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827BFB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27F1C098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0076523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63D27BA" w14:textId="3D2090EB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9D5F43">
        <w:rPr>
          <w:rFonts w:eastAsia="Calibri"/>
          <w:sz w:val="28"/>
          <w:szCs w:val="28"/>
          <w:lang w:eastAsia="en-US"/>
        </w:rPr>
        <w:t xml:space="preserve">специалистом по кадровым вопросам администрации </w:t>
      </w:r>
      <w:r w:rsidR="003D7AC7">
        <w:rPr>
          <w:rFonts w:eastAsia="Calibri"/>
          <w:sz w:val="28"/>
          <w:szCs w:val="28"/>
          <w:lang w:eastAsia="en-US"/>
        </w:rPr>
        <w:t>Бурашевского</w:t>
      </w:r>
      <w:r w:rsidR="009D5F4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043695">
        <w:rPr>
          <w:i/>
          <w:sz w:val="28"/>
          <w:szCs w:val="28"/>
        </w:rPr>
        <w:t xml:space="preserve">,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>администрации</w:t>
      </w:r>
      <w:r w:rsidR="003D7AC7">
        <w:rPr>
          <w:sz w:val="28"/>
          <w:szCs w:val="28"/>
        </w:rPr>
        <w:t xml:space="preserve"> Бурашевское</w:t>
      </w:r>
      <w:r w:rsidR="009D5F43" w:rsidRPr="009D5F43">
        <w:rPr>
          <w:i/>
          <w:sz w:val="28"/>
          <w:szCs w:val="28"/>
        </w:rPr>
        <w:t xml:space="preserve"> </w:t>
      </w:r>
      <w:r w:rsidR="009D5F43" w:rsidRPr="003D7AC7">
        <w:rPr>
          <w:iCs/>
          <w:sz w:val="28"/>
          <w:szCs w:val="28"/>
        </w:rPr>
        <w:lastRenderedPageBreak/>
        <w:t>сельское поселение</w:t>
      </w:r>
      <w:r w:rsidR="009D5F43" w:rsidRPr="009D5F43">
        <w:rPr>
          <w:i/>
          <w:sz w:val="28"/>
          <w:szCs w:val="28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5190C52D" w14:textId="77777777" w:rsidR="003D7AC7" w:rsidRDefault="003A3E8F" w:rsidP="003A3E8F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r w:rsidR="003D7AC7">
        <w:rPr>
          <w:sz w:val="28"/>
          <w:szCs w:val="28"/>
        </w:rPr>
        <w:t>Бурашевское</w:t>
      </w:r>
      <w:r w:rsidR="003D7AC7" w:rsidRPr="009D5F43">
        <w:rPr>
          <w:i/>
          <w:sz w:val="28"/>
          <w:szCs w:val="28"/>
        </w:rPr>
        <w:t xml:space="preserve"> </w:t>
      </w:r>
      <w:r w:rsidR="003D7AC7" w:rsidRPr="003D7AC7">
        <w:rPr>
          <w:iCs/>
          <w:sz w:val="28"/>
          <w:szCs w:val="28"/>
        </w:rPr>
        <w:t>сельское поселение</w:t>
      </w:r>
      <w:r w:rsidR="003D7AC7">
        <w:rPr>
          <w:i/>
          <w:sz w:val="28"/>
          <w:szCs w:val="28"/>
        </w:rPr>
        <w:t xml:space="preserve">. </w:t>
      </w:r>
    </w:p>
    <w:p w14:paraId="7AA7DC35" w14:textId="6F6A9330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</w:t>
      </w:r>
      <w:r w:rsidR="003D7AC7">
        <w:rPr>
          <w:rFonts w:eastAsia="Calibri"/>
          <w:sz w:val="28"/>
          <w:szCs w:val="28"/>
          <w:lang w:eastAsia="en-US"/>
        </w:rPr>
        <w:t xml:space="preserve"> </w:t>
      </w:r>
      <w:r w:rsidRPr="003D7AC7">
        <w:rPr>
          <w:rFonts w:eastAsia="Calibri"/>
          <w:iCs/>
          <w:sz w:val="28"/>
          <w:szCs w:val="28"/>
          <w:lang w:eastAsia="en-US"/>
        </w:rPr>
        <w:t>кадровой служб</w:t>
      </w:r>
      <w:r w:rsidR="007337E2" w:rsidRPr="003D7AC7">
        <w:rPr>
          <w:rFonts w:eastAsia="Calibri"/>
          <w:iCs/>
          <w:sz w:val="28"/>
          <w:szCs w:val="28"/>
          <w:lang w:eastAsia="en-US"/>
        </w:rPr>
        <w:t>е,</w:t>
      </w:r>
      <w:r w:rsidR="003D7AC7">
        <w:rPr>
          <w:rFonts w:eastAsia="Calibri"/>
          <w:iCs/>
          <w:sz w:val="28"/>
          <w:szCs w:val="28"/>
          <w:lang w:eastAsia="en-US"/>
        </w:rPr>
        <w:t xml:space="preserve"> </w:t>
      </w:r>
      <w:r w:rsidRPr="003D7AC7">
        <w:rPr>
          <w:rFonts w:eastAsia="Calibri"/>
          <w:iCs/>
          <w:sz w:val="28"/>
          <w:szCs w:val="28"/>
          <w:lang w:eastAsia="en-US"/>
        </w:rPr>
        <w:t>у ответственного 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14B7CE1A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6A6A74C3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110E5B52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6ED223A4" w14:textId="47B3BA9B" w:rsidR="00D17FE3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7337E2" w:rsidRPr="003D7AC7">
        <w:rPr>
          <w:iCs/>
          <w:sz w:val="28"/>
          <w:szCs w:val="28"/>
        </w:rPr>
        <w:t>Специалист по кадровой работе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17FE3" w:rsidRPr="003D7AC7">
        <w:rPr>
          <w:rFonts w:eastAsia="Calibri"/>
          <w:iCs/>
          <w:sz w:val="28"/>
          <w:szCs w:val="28"/>
          <w:lang w:eastAsia="en-US"/>
        </w:rPr>
        <w:t>в</w:t>
      </w:r>
      <w:r w:rsidR="00D17FE3" w:rsidRPr="00D17FE3">
        <w:rPr>
          <w:rFonts w:eastAsia="Calibri"/>
          <w:i/>
          <w:sz w:val="28"/>
          <w:szCs w:val="28"/>
          <w:lang w:eastAsia="en-US"/>
        </w:rPr>
        <w:t xml:space="preserve"> </w:t>
      </w:r>
      <w:r w:rsidR="00D17FE3" w:rsidRPr="003D7AC7">
        <w:rPr>
          <w:iCs/>
          <w:sz w:val="28"/>
          <w:szCs w:val="28"/>
        </w:rPr>
        <w:t>кадров</w:t>
      </w:r>
      <w:r w:rsidR="007337E2" w:rsidRPr="003D7AC7">
        <w:rPr>
          <w:iCs/>
          <w:sz w:val="28"/>
          <w:szCs w:val="28"/>
        </w:rPr>
        <w:t>ую</w:t>
      </w:r>
      <w:r w:rsidR="00D17FE3" w:rsidRPr="003D7AC7">
        <w:rPr>
          <w:iCs/>
          <w:sz w:val="28"/>
          <w:szCs w:val="28"/>
        </w:rPr>
        <w:t xml:space="preserve"> служб</w:t>
      </w:r>
      <w:r w:rsidR="007337E2" w:rsidRPr="003D7AC7">
        <w:rPr>
          <w:iCs/>
          <w:sz w:val="28"/>
          <w:szCs w:val="28"/>
        </w:rPr>
        <w:t>у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0EAE3607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lastRenderedPageBreak/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4C5B704D" w14:textId="53ABC601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6AF017EE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17D2FD20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14456B40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463039AF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4321DAB2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04CFBCA1" w14:textId="0F476466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084176C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6836725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1"/>
      <w:bookmarkEnd w:id="2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0A18D947" w14:textId="43A5BE65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="007337E2" w:rsidRPr="003D7AC7">
        <w:rPr>
          <w:rFonts w:eastAsia="Calibri"/>
          <w:iCs/>
          <w:sz w:val="28"/>
          <w:szCs w:val="28"/>
          <w:lang w:eastAsia="en-US"/>
        </w:rPr>
        <w:t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  <w:r w:rsidR="007337E2" w:rsidRPr="007337E2">
        <w:rPr>
          <w:rFonts w:eastAsia="Calibri"/>
          <w:i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r w:rsidR="007337E2" w:rsidRPr="003D7AC7">
        <w:rPr>
          <w:rFonts w:eastAsia="Calibri"/>
          <w:iCs/>
          <w:sz w:val="28"/>
          <w:szCs w:val="28"/>
          <w:lang w:eastAsia="en-US"/>
        </w:rPr>
        <w:t>Кильмезского район</w:t>
      </w:r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r w:rsidR="007337E2" w:rsidRPr="003D7AC7">
        <w:rPr>
          <w:rFonts w:eastAsia="Calibri"/>
          <w:iCs/>
          <w:sz w:val="28"/>
          <w:szCs w:val="28"/>
          <w:lang w:eastAsia="en-US"/>
        </w:rPr>
        <w:t>Кильмезского района.</w:t>
      </w:r>
    </w:p>
    <w:p w14:paraId="76541C4E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13CEE04A" w14:textId="77777777" w:rsidR="0011687D" w:rsidRPr="00C737CF" w:rsidRDefault="0011687D" w:rsidP="0011687D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14:paraId="027F256B" w14:textId="77777777" w:rsidR="00B77324" w:rsidRDefault="00B77324" w:rsidP="00CA3E46">
      <w:pPr>
        <w:ind w:left="7371"/>
        <w:rPr>
          <w:sz w:val="28"/>
          <w:szCs w:val="28"/>
        </w:rPr>
      </w:pPr>
    </w:p>
    <w:p w14:paraId="62CB25A1" w14:textId="77777777" w:rsidR="00B77324" w:rsidRDefault="00B77324" w:rsidP="00CA3E46">
      <w:pPr>
        <w:ind w:left="7371"/>
        <w:rPr>
          <w:sz w:val="28"/>
          <w:szCs w:val="28"/>
        </w:rPr>
      </w:pPr>
    </w:p>
    <w:p w14:paraId="266F6E54" w14:textId="77777777" w:rsidR="00B77324" w:rsidRDefault="00B77324" w:rsidP="00CA3E46">
      <w:pPr>
        <w:ind w:left="7371"/>
        <w:rPr>
          <w:sz w:val="28"/>
          <w:szCs w:val="28"/>
        </w:rPr>
      </w:pPr>
    </w:p>
    <w:p w14:paraId="1BE85905" w14:textId="77777777" w:rsidR="00B77324" w:rsidRDefault="00B77324" w:rsidP="00CA3E46">
      <w:pPr>
        <w:ind w:left="7371"/>
        <w:rPr>
          <w:sz w:val="28"/>
          <w:szCs w:val="28"/>
        </w:rPr>
      </w:pPr>
    </w:p>
    <w:p w14:paraId="3BABD9C0" w14:textId="77777777" w:rsidR="00B77324" w:rsidRDefault="00B77324" w:rsidP="00CA3E46">
      <w:pPr>
        <w:ind w:left="7371"/>
        <w:rPr>
          <w:sz w:val="28"/>
          <w:szCs w:val="28"/>
        </w:rPr>
      </w:pPr>
    </w:p>
    <w:p w14:paraId="4ACD78C9" w14:textId="77777777" w:rsidR="00B77324" w:rsidRDefault="00B77324" w:rsidP="00CA3E46">
      <w:pPr>
        <w:ind w:left="7371"/>
        <w:rPr>
          <w:sz w:val="28"/>
          <w:szCs w:val="28"/>
        </w:rPr>
      </w:pPr>
    </w:p>
    <w:p w14:paraId="479F8F49" w14:textId="77777777" w:rsidR="00B77324" w:rsidRDefault="00B77324" w:rsidP="00CA3E46">
      <w:pPr>
        <w:ind w:left="7371"/>
        <w:rPr>
          <w:sz w:val="28"/>
          <w:szCs w:val="28"/>
        </w:rPr>
      </w:pPr>
    </w:p>
    <w:p w14:paraId="4F48BC4F" w14:textId="77777777" w:rsidR="00B77324" w:rsidRDefault="00B77324" w:rsidP="00CA3E46">
      <w:pPr>
        <w:ind w:left="7371"/>
        <w:rPr>
          <w:sz w:val="28"/>
          <w:szCs w:val="28"/>
        </w:rPr>
      </w:pPr>
    </w:p>
    <w:p w14:paraId="346D05E8" w14:textId="77777777" w:rsidR="00B77324" w:rsidRDefault="00B77324" w:rsidP="00CA3E46">
      <w:pPr>
        <w:ind w:left="7371"/>
        <w:rPr>
          <w:sz w:val="28"/>
          <w:szCs w:val="28"/>
        </w:rPr>
      </w:pPr>
    </w:p>
    <w:p w14:paraId="55885BA3" w14:textId="77777777" w:rsidR="00B77324" w:rsidRDefault="00B77324" w:rsidP="00CA3E46">
      <w:pPr>
        <w:ind w:left="7371"/>
        <w:rPr>
          <w:sz w:val="28"/>
          <w:szCs w:val="28"/>
        </w:rPr>
      </w:pPr>
    </w:p>
    <w:p w14:paraId="6B306B8E" w14:textId="77777777" w:rsidR="00B77324" w:rsidRDefault="00B77324" w:rsidP="00CA3E46">
      <w:pPr>
        <w:ind w:left="7371"/>
        <w:rPr>
          <w:sz w:val="28"/>
          <w:szCs w:val="28"/>
        </w:rPr>
      </w:pPr>
    </w:p>
    <w:p w14:paraId="3B9B23A4" w14:textId="77777777" w:rsidR="00B77324" w:rsidRDefault="00B77324" w:rsidP="00CA3E46">
      <w:pPr>
        <w:ind w:left="7371"/>
        <w:rPr>
          <w:sz w:val="28"/>
          <w:szCs w:val="28"/>
        </w:rPr>
      </w:pPr>
    </w:p>
    <w:p w14:paraId="49B32A90" w14:textId="77777777" w:rsidR="000D5EBE" w:rsidRDefault="000D5EBE" w:rsidP="00CA3E46">
      <w:pPr>
        <w:ind w:left="7371"/>
        <w:rPr>
          <w:sz w:val="28"/>
          <w:szCs w:val="28"/>
        </w:rPr>
      </w:pPr>
    </w:p>
    <w:p w14:paraId="7974A3EF" w14:textId="77777777" w:rsidR="000D5EBE" w:rsidRDefault="000D5EBE" w:rsidP="00CA3E46">
      <w:pPr>
        <w:ind w:left="7371"/>
        <w:rPr>
          <w:sz w:val="28"/>
          <w:szCs w:val="28"/>
        </w:rPr>
      </w:pPr>
    </w:p>
    <w:p w14:paraId="0AC20EEC" w14:textId="77777777" w:rsidR="000D5EBE" w:rsidRDefault="000D5EBE" w:rsidP="00CA3E46">
      <w:pPr>
        <w:ind w:left="7371"/>
        <w:rPr>
          <w:sz w:val="28"/>
          <w:szCs w:val="28"/>
        </w:rPr>
      </w:pPr>
    </w:p>
    <w:p w14:paraId="51C33A64" w14:textId="77777777" w:rsidR="000D5EBE" w:rsidRDefault="000D5EBE" w:rsidP="00CA3E46">
      <w:pPr>
        <w:ind w:left="7371"/>
        <w:rPr>
          <w:sz w:val="28"/>
          <w:szCs w:val="28"/>
        </w:rPr>
      </w:pPr>
    </w:p>
    <w:p w14:paraId="49A3F32E" w14:textId="77777777" w:rsidR="000D5EBE" w:rsidRDefault="000D5EBE" w:rsidP="00CA3E46">
      <w:pPr>
        <w:ind w:left="7371"/>
        <w:rPr>
          <w:sz w:val="28"/>
          <w:szCs w:val="28"/>
        </w:rPr>
      </w:pPr>
    </w:p>
    <w:p w14:paraId="7CA8A36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6C90C60F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090B172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0984D837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F884C0D" w14:textId="77777777" w:rsidTr="00FC78BD">
        <w:tc>
          <w:tcPr>
            <w:tcW w:w="3956" w:type="dxa"/>
          </w:tcPr>
          <w:p w14:paraId="486778A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48D04E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102B28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193B31E" w14:textId="77777777" w:rsidTr="00FC78BD">
        <w:tc>
          <w:tcPr>
            <w:tcW w:w="3956" w:type="dxa"/>
          </w:tcPr>
          <w:p w14:paraId="7ADA423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22A703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1F2E1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34371E57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00DEED0" w14:textId="77777777" w:rsidTr="00FC78BD">
        <w:tc>
          <w:tcPr>
            <w:tcW w:w="3956" w:type="dxa"/>
          </w:tcPr>
          <w:p w14:paraId="5A4B52A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6AD9DF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91DE6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5A7E4DD4" w14:textId="77777777" w:rsidTr="00FC78BD">
        <w:tc>
          <w:tcPr>
            <w:tcW w:w="3956" w:type="dxa"/>
          </w:tcPr>
          <w:p w14:paraId="318F496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100A65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0FAA44F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4E726B52" w14:textId="77777777" w:rsidTr="00FC78BD">
        <w:tc>
          <w:tcPr>
            <w:tcW w:w="3956" w:type="dxa"/>
          </w:tcPr>
          <w:p w14:paraId="3A7CA3D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AA6698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3D2BA55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03514B12" w14:textId="77777777" w:rsidTr="00FC78BD">
        <w:tc>
          <w:tcPr>
            <w:tcW w:w="3956" w:type="dxa"/>
          </w:tcPr>
          <w:p w14:paraId="168C008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3FD2FC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1EE5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B911DC6" w14:textId="77777777" w:rsidTr="00FC78BD">
        <w:trPr>
          <w:trHeight w:val="291"/>
        </w:trPr>
        <w:tc>
          <w:tcPr>
            <w:tcW w:w="3956" w:type="dxa"/>
          </w:tcPr>
          <w:p w14:paraId="60B9ACC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E274EA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022CA5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F77A21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400AB655" w14:textId="77777777" w:rsidTr="00FC78BD">
        <w:trPr>
          <w:trHeight w:val="321"/>
        </w:trPr>
        <w:tc>
          <w:tcPr>
            <w:tcW w:w="3956" w:type="dxa"/>
          </w:tcPr>
          <w:p w14:paraId="4930063A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26BBBFB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176F05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31F52D55" w14:textId="77777777" w:rsidTr="00FC78BD">
        <w:trPr>
          <w:trHeight w:val="429"/>
        </w:trPr>
        <w:tc>
          <w:tcPr>
            <w:tcW w:w="3956" w:type="dxa"/>
          </w:tcPr>
          <w:p w14:paraId="7601B87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B0E820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9FF7E0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25D8F15E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EB074AC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2278B5F0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0BE88EA9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73B58E08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1716C24B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F28749C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2E0E7BCF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C7598" wp14:editId="25D83EC2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B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7CB086B1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B2C33F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C59BC" wp14:editId="4D3B898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EF31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09D2EB7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B9F1DE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176F7D" wp14:editId="1E1CBC6B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08BD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224BD8B4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2C52F8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F751C94" wp14:editId="5AD63AB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D637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71BC57F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18721A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97A6B1" wp14:editId="3FE2CC3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E190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1822E0C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D17103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AC018E3" wp14:editId="3687B94C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9EE0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48D5A522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FDC63C4" wp14:editId="14EC10CD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16EB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472CE810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20CF781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23DFE3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F4D3D99" wp14:editId="1140E81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5B06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2F4F50BD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10D92FB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151F44" wp14:editId="7F5D23C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4CA51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707424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C86D21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338735" wp14:editId="5AD6BFEA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8E47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B35D795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8D4EAB" wp14:editId="770FEE14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BFE4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2B9C16EB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E27FA28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EB4A0A0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92D6E20" wp14:editId="1EE69B04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8B0D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728320F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B95AEA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FD5B6AE" wp14:editId="14CDFCF7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4EF94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285B0D2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815212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D6E5BB5" wp14:editId="4DC10FA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97A6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6DA5E301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281B4BD" wp14:editId="44FF65F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7915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100297A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E807F9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2AAA35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F699A2" wp14:editId="5370A67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C55B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5749D76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6D9D2E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AF933A" wp14:editId="21AFEA0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CE4B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2D7DAAA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907EF3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4B276E5" wp14:editId="7D88134B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C86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50707C60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6604A97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371A42EC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58616D4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6124E0D8" w14:textId="77777777" w:rsidTr="00BB2B57">
        <w:trPr>
          <w:cantSplit/>
        </w:trPr>
        <w:tc>
          <w:tcPr>
            <w:tcW w:w="284" w:type="dxa"/>
          </w:tcPr>
          <w:p w14:paraId="0426743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46555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443315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6895F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E80A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A183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6F49B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B2488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653A5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7BF9A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5F34107A" w14:textId="77777777" w:rsidTr="00BB2B57">
        <w:tc>
          <w:tcPr>
            <w:tcW w:w="284" w:type="dxa"/>
          </w:tcPr>
          <w:p w14:paraId="5ED2974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1A22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69B7AB6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388A4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021EA90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47517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640C95CC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DBAEF7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3D41D3B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726908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6B68F77A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4EAF763" w14:textId="77777777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r w:rsidR="002A36D5" w:rsidRPr="00B615D1">
        <w:rPr>
          <w:i/>
          <w:sz w:val="28"/>
          <w:szCs w:val="28"/>
        </w:rPr>
        <w:t>(наименование муниципального образования)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5215261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6D34AFF6" w14:textId="77777777" w:rsidTr="003B5F7F">
        <w:tc>
          <w:tcPr>
            <w:tcW w:w="2802" w:type="dxa"/>
            <w:shd w:val="clear" w:color="auto" w:fill="auto"/>
          </w:tcPr>
          <w:p w14:paraId="5A621CAB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00F2A64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77E11F8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283209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B85F5D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FA65CBE" w14:textId="77777777" w:rsidTr="003B5F7F">
        <w:tc>
          <w:tcPr>
            <w:tcW w:w="2802" w:type="dxa"/>
            <w:shd w:val="clear" w:color="auto" w:fill="auto"/>
          </w:tcPr>
          <w:p w14:paraId="194F6A6E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6B2AD65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FB2AE5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4D737B7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2F8147D7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DADCD37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0C40D3D9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2E0BD1BF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167A62C8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02C56B0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70069B71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886217B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CBF4705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11474C4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78D056E5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3" w:name="P139"/>
      <w:bookmarkEnd w:id="3"/>
      <w:r w:rsidRPr="00D72651">
        <w:rPr>
          <w:b/>
          <w:sz w:val="28"/>
          <w:szCs w:val="28"/>
        </w:rPr>
        <w:t>ЖУРНАЛ</w:t>
      </w:r>
    </w:p>
    <w:p w14:paraId="6BA28B45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5C5CE7A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8EF444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273D954B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6C1DFFB8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009527C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522D1D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3D9A7F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00E4370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1E3E182D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имя, отчество</w:t>
            </w:r>
            <w:r w:rsidR="00D72651" w:rsidRPr="00D72651">
              <w:t xml:space="preserve">  (последнее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F322CD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Дата составле-ния уведом-ления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2EE502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B85B62C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73AA6CD4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514E21A2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55E815A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9473F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132076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752BC2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C08234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F3EBDE7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5080FA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78BCC0DA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3D6D304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0E1C0E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B21E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F51CA5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FCC66B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F8D3EA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8A9E4D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3F669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750021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436C94E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37994161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0D6DE974" w14:textId="77777777" w:rsidR="00D72651" w:rsidRPr="00D72651" w:rsidRDefault="00D72651" w:rsidP="00D72651">
      <w:pPr>
        <w:rPr>
          <w:sz w:val="20"/>
          <w:szCs w:val="20"/>
        </w:rPr>
      </w:pPr>
    </w:p>
    <w:p w14:paraId="4CA1B7FE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0284F" w14:textId="77777777" w:rsidR="00BD1F77" w:rsidRDefault="00BD1F77" w:rsidP="00072C5F">
      <w:r>
        <w:separator/>
      </w:r>
    </w:p>
  </w:endnote>
  <w:endnote w:type="continuationSeparator" w:id="0">
    <w:p w14:paraId="131B5E88" w14:textId="77777777" w:rsidR="00BD1F77" w:rsidRDefault="00BD1F7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55C22" w14:textId="77777777" w:rsidR="00BD1F77" w:rsidRDefault="00BD1F77" w:rsidP="00072C5F">
      <w:r>
        <w:separator/>
      </w:r>
    </w:p>
  </w:footnote>
  <w:footnote w:type="continuationSeparator" w:id="0">
    <w:p w14:paraId="4B439B1D" w14:textId="77777777" w:rsidR="00BD1F77" w:rsidRDefault="00BD1F7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5761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E25F289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0CCE1B6B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59FE92C3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9DEE" w14:textId="77777777" w:rsidR="003D4D4A" w:rsidRDefault="003D4D4A">
    <w:pPr>
      <w:pStyle w:val="a8"/>
      <w:jc w:val="center"/>
    </w:pPr>
  </w:p>
  <w:p w14:paraId="41E1806A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615490"/>
      <w:docPartObj>
        <w:docPartGallery w:val="Page Numbers (Top of Page)"/>
        <w:docPartUnique/>
      </w:docPartObj>
    </w:sdtPr>
    <w:sdtEndPr/>
    <w:sdtContent>
      <w:p w14:paraId="6B623222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312A433B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1104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2BAE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63EE5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D7AC7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689B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345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37E2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0C82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2435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26308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9EE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D5F43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184E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435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1F77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916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10EF"/>
  <w15:docId w15:val="{9E027C78-0696-40FF-81F4-6A82CE2A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1"/>
    <w:rsid w:val="00981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4C60B-3E06-475B-B6DC-51582DE6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Людмила Маслова</cp:lastModifiedBy>
  <cp:revision>7</cp:revision>
  <cp:lastPrinted>2025-10-21T11:23:00Z</cp:lastPrinted>
  <dcterms:created xsi:type="dcterms:W3CDTF">2025-10-17T08:33:00Z</dcterms:created>
  <dcterms:modified xsi:type="dcterms:W3CDTF">2025-10-22T07:40:00Z</dcterms:modified>
</cp:coreProperties>
</file>