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DA" w:rsidRPr="008C4BA5" w:rsidRDefault="00DE2FDA" w:rsidP="00DE2FDA">
      <w:pPr>
        <w:pStyle w:val="a5"/>
        <w:rPr>
          <w:rFonts w:ascii="Times New Roman" w:hAnsi="Times New Roman"/>
          <w:b/>
          <w:sz w:val="24"/>
          <w:szCs w:val="24"/>
        </w:rPr>
      </w:pPr>
      <w:r w:rsidRPr="008C4BA5">
        <w:rPr>
          <w:rFonts w:ascii="Times New Roman" w:hAnsi="Times New Roman"/>
          <w:b/>
          <w:sz w:val="24"/>
          <w:szCs w:val="24"/>
        </w:rPr>
        <w:t>Безопасность детей в руках родителей!</w:t>
      </w:r>
    </w:p>
    <w:p w:rsidR="00DE2FDA" w:rsidRPr="008C4BA5" w:rsidRDefault="00DE2FDA" w:rsidP="00DE2FDA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9945" w:type="dxa"/>
        <w:tblInd w:w="202" w:type="dxa"/>
        <w:tblLayout w:type="fixed"/>
        <w:tblLook w:val="04A0"/>
      </w:tblPr>
      <w:tblGrid>
        <w:gridCol w:w="5433"/>
        <w:gridCol w:w="283"/>
        <w:gridCol w:w="4229"/>
      </w:tblGrid>
      <w:tr w:rsidR="00DE2FDA" w:rsidRPr="008C4BA5" w:rsidTr="00DE2FDA">
        <w:trPr>
          <w:trHeight w:val="3797"/>
        </w:trPr>
        <w:tc>
          <w:tcPr>
            <w:tcW w:w="5435" w:type="dxa"/>
            <w:hideMark/>
          </w:tcPr>
          <w:p w:rsidR="00DE2FDA" w:rsidRPr="008C4BA5" w:rsidRDefault="00DE2FDA">
            <w:pPr>
              <w:pStyle w:val="a4"/>
            </w:pPr>
            <w:r w:rsidRPr="008C4BA5">
              <w:rPr>
                <w:noProof/>
              </w:rPr>
              <w:drawing>
                <wp:inline distT="0" distB="0" distL="0" distR="0">
                  <wp:extent cx="3232150" cy="2371090"/>
                  <wp:effectExtent l="19050" t="0" r="6350" b="0"/>
                  <wp:docPr id="1" name="Рисунок 1" descr="http://misanec.ru/wp-content/uploads/2017/03/6-slayd-142-1024x57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misanec.ru/wp-content/uploads/2017/03/6-slayd-142-1024x57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0" cy="2371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DE2FDA" w:rsidRPr="008C4BA5" w:rsidRDefault="00DE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FDA" w:rsidRPr="008C4BA5" w:rsidRDefault="00DE2FDA">
            <w:pPr>
              <w:pStyle w:val="a4"/>
            </w:pPr>
          </w:p>
        </w:tc>
        <w:tc>
          <w:tcPr>
            <w:tcW w:w="4231" w:type="dxa"/>
          </w:tcPr>
          <w:p w:rsidR="00DE2FDA" w:rsidRPr="008C4BA5" w:rsidRDefault="00DE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FDA" w:rsidRPr="008C4BA5" w:rsidRDefault="00DE2FD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A5">
              <w:rPr>
                <w:rFonts w:ascii="Times New Roman" w:hAnsi="Times New Roman"/>
                <w:sz w:val="24"/>
                <w:szCs w:val="24"/>
              </w:rPr>
              <w:t xml:space="preserve">      Рано утром 03.12.2017 года в поселке Степной Новосибирской области загорелась квартира в частном трехквартирном доме. В результате пожара квартира выгорела полностью, в огне погибло </w:t>
            </w:r>
            <w:hyperlink r:id="rId5" w:history="1">
              <w:r w:rsidRPr="008C4BA5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пятеро детей в возрасте от полутора до 7 лет. </w:t>
              </w:r>
            </w:hyperlink>
            <w:r w:rsidRPr="008C4BA5">
              <w:rPr>
                <w:rFonts w:ascii="Times New Roman" w:hAnsi="Times New Roman"/>
                <w:sz w:val="24"/>
                <w:szCs w:val="24"/>
              </w:rPr>
              <w:t xml:space="preserve">Примечательно то, что все взрослые - а их накануне пожара в квартире было четверо - успели спастись. </w:t>
            </w:r>
          </w:p>
          <w:p w:rsidR="00DE2FDA" w:rsidRPr="008C4BA5" w:rsidRDefault="00DE2FD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BA5">
              <w:rPr>
                <w:rFonts w:ascii="Times New Roman" w:hAnsi="Times New Roman"/>
                <w:sz w:val="24"/>
                <w:szCs w:val="24"/>
              </w:rPr>
              <w:t xml:space="preserve">         Все погибшие дети одного мужчины, который сейчас находится в больнице, у него множественные</w:t>
            </w:r>
          </w:p>
        </w:tc>
      </w:tr>
    </w:tbl>
    <w:p w:rsidR="00DE2FDA" w:rsidRPr="008C4BA5" w:rsidRDefault="00DE2FDA" w:rsidP="00DE2FD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C4BA5">
        <w:rPr>
          <w:rFonts w:ascii="Times New Roman" w:hAnsi="Times New Roman"/>
          <w:sz w:val="24"/>
          <w:szCs w:val="24"/>
        </w:rPr>
        <w:t xml:space="preserve">ожоги, его невеста, которая должна была стать мачехой детей, жива и почти невредима. </w:t>
      </w:r>
    </w:p>
    <w:p w:rsidR="00DE2FDA" w:rsidRPr="008C4BA5" w:rsidRDefault="00DE2FDA" w:rsidP="00DE2FD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C4BA5">
        <w:rPr>
          <w:rFonts w:ascii="Times New Roman" w:hAnsi="Times New Roman"/>
          <w:sz w:val="24"/>
          <w:szCs w:val="24"/>
        </w:rPr>
        <w:t>Из обстоятельств дела следует, что «как обычно» в таких случаях накануне пожара взрослые распивали спиртное. Во время пожара им самим чудом удалось спастись.</w:t>
      </w:r>
    </w:p>
    <w:p w:rsidR="00DE2FDA" w:rsidRPr="008C4BA5" w:rsidRDefault="00DE2FDA" w:rsidP="00DE2FD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C4BA5">
        <w:rPr>
          <w:rFonts w:ascii="Times New Roman" w:hAnsi="Times New Roman"/>
          <w:sz w:val="24"/>
          <w:szCs w:val="24"/>
        </w:rPr>
        <w:t xml:space="preserve">       </w:t>
      </w:r>
      <w:r w:rsidRPr="008C4BA5">
        <w:rPr>
          <w:rFonts w:ascii="Times New Roman" w:hAnsi="Times New Roman"/>
          <w:sz w:val="24"/>
          <w:szCs w:val="24"/>
        </w:rPr>
        <w:tab/>
        <w:t xml:space="preserve"> Когда пожарные прибыли на место, то сразу пошли в горящую квартиру на разведку, но было уже слишком поздно. Все дети - две девочки 6-ти и 7-ми лет, а также трое мальчиков возрастом от полутора до пяти лет - уже были мертвы, они отравились угарным газом.</w:t>
      </w:r>
    </w:p>
    <w:p w:rsidR="00DE2FDA" w:rsidRPr="008C4BA5" w:rsidRDefault="00DE2FDA" w:rsidP="00DE2FD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C4BA5">
        <w:rPr>
          <w:rFonts w:ascii="Times New Roman" w:hAnsi="Times New Roman"/>
          <w:sz w:val="24"/>
          <w:szCs w:val="24"/>
        </w:rPr>
        <w:t xml:space="preserve">            Почти каждый пожар с детской гибелью – является результатом оставления маленьких детей без присмотра. Наиболее частыми причинами подобных пожаров являются: несправная электропроводка, печь, неосторожное курение, шалость с огнем. </w:t>
      </w:r>
    </w:p>
    <w:p w:rsidR="00DE2FDA" w:rsidRPr="008C4BA5" w:rsidRDefault="00DE2FDA" w:rsidP="00DE2FD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C4BA5">
        <w:rPr>
          <w:rFonts w:ascii="Times New Roman" w:hAnsi="Times New Roman"/>
          <w:sz w:val="24"/>
          <w:szCs w:val="24"/>
        </w:rPr>
        <w:t xml:space="preserve">           Зачастую эти пожары связаны с употреблением алкоголя взрослыми.</w:t>
      </w:r>
    </w:p>
    <w:p w:rsidR="00DE2FDA" w:rsidRPr="008C4BA5" w:rsidRDefault="00DE2FDA" w:rsidP="00DE2FD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8C4BA5">
        <w:rPr>
          <w:rFonts w:ascii="Times New Roman" w:hAnsi="Times New Roman"/>
          <w:sz w:val="24"/>
          <w:szCs w:val="24"/>
        </w:rPr>
        <w:t xml:space="preserve">         </w:t>
      </w:r>
      <w:r w:rsidRPr="008C4BA5">
        <w:rPr>
          <w:rFonts w:ascii="Times New Roman" w:hAnsi="Times New Roman"/>
          <w:b/>
          <w:sz w:val="24"/>
          <w:szCs w:val="24"/>
        </w:rPr>
        <w:t xml:space="preserve">В связи этим очередной раз государственный пожарный надзор напоминает взрослым о необходимости соблюдения требований пожарной безопасности, способствующих профилактике пожаров и детской гибели </w:t>
      </w:r>
      <w:proofErr w:type="gramStart"/>
      <w:r w:rsidRPr="008C4BA5">
        <w:rPr>
          <w:rFonts w:ascii="Times New Roman" w:hAnsi="Times New Roman"/>
          <w:b/>
          <w:sz w:val="24"/>
          <w:szCs w:val="24"/>
        </w:rPr>
        <w:t>в следствии</w:t>
      </w:r>
      <w:proofErr w:type="gramEnd"/>
      <w:r w:rsidRPr="008C4BA5">
        <w:rPr>
          <w:rFonts w:ascii="Times New Roman" w:hAnsi="Times New Roman"/>
          <w:b/>
          <w:sz w:val="24"/>
          <w:szCs w:val="24"/>
        </w:rPr>
        <w:t xml:space="preserve"> их.</w:t>
      </w:r>
    </w:p>
    <w:p w:rsidR="00DE2FDA" w:rsidRPr="008C4BA5" w:rsidRDefault="00DE2FDA" w:rsidP="00DE2FD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C4BA5">
        <w:rPr>
          <w:rFonts w:ascii="Times New Roman" w:hAnsi="Times New Roman"/>
          <w:sz w:val="24"/>
          <w:szCs w:val="24"/>
        </w:rPr>
        <w:t xml:space="preserve">         Не оставляйте детей без присмотра! Как можно чаще разъясняйте детям правила пожарной безопасности! Важно, чтобы ребенок осознал, что спички - это не игрушка, а огонь - не забава, чтобы у него сложилось впечатление о пожаре как о тяжелом бедствии! Учите детей правилам пользования бытовыми электроприборами и газовой плитой! Не оставляйте спички и зажигалки в доступном для ребенка месте! Не разрешайте ребенку самостоятельно запускать фейерверки! Рассказывайте детям об опасности разведения костров, поджигании тополиного пуха и сухой травы! Проверяйте состояние электропроводки, исправность электрических и отопительных приборов! Не курите в постели!    Соблюдайте требования пожарной безопасности в период новогодних праздников и при использовании пиротехнических изделий! Будьте осторожны с огнем!</w:t>
      </w:r>
    </w:p>
    <w:p w:rsidR="00DE2FDA" w:rsidRPr="008C4BA5" w:rsidRDefault="00DE2FDA" w:rsidP="00DE2FD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C4BA5">
        <w:rPr>
          <w:rFonts w:ascii="Times New Roman" w:hAnsi="Times New Roman"/>
          <w:sz w:val="24"/>
          <w:szCs w:val="24"/>
        </w:rPr>
        <w:t xml:space="preserve">        Разъясните ребенку правила поведения при обнаружении пожара и непосредственно во время его!  </w:t>
      </w:r>
      <w:proofErr w:type="gramStart"/>
      <w:r w:rsidRPr="008C4BA5">
        <w:rPr>
          <w:rFonts w:ascii="Times New Roman" w:hAnsi="Times New Roman"/>
          <w:sz w:val="24"/>
          <w:szCs w:val="24"/>
        </w:rPr>
        <w:t xml:space="preserve">Запишите в телефоны детей номера вызова пожарной охраны 112, 101). </w:t>
      </w:r>
      <w:proofErr w:type="gramEnd"/>
    </w:p>
    <w:p w:rsidR="00DE2FDA" w:rsidRPr="008C4BA5" w:rsidRDefault="00DE2FDA" w:rsidP="00DE2FD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C4BA5">
        <w:rPr>
          <w:rFonts w:ascii="Times New Roman" w:hAnsi="Times New Roman"/>
          <w:sz w:val="24"/>
          <w:szCs w:val="24"/>
        </w:rPr>
        <w:t xml:space="preserve">          Берегите свою жизнь, и жизнь </w:t>
      </w:r>
      <w:proofErr w:type="gramStart"/>
      <w:r w:rsidRPr="008C4BA5">
        <w:rPr>
          <w:rFonts w:ascii="Times New Roman" w:hAnsi="Times New Roman"/>
          <w:sz w:val="24"/>
          <w:szCs w:val="24"/>
        </w:rPr>
        <w:t>своих</w:t>
      </w:r>
      <w:proofErr w:type="gramEnd"/>
      <w:r w:rsidRPr="008C4BA5">
        <w:rPr>
          <w:rFonts w:ascii="Times New Roman" w:hAnsi="Times New Roman"/>
          <w:sz w:val="24"/>
          <w:szCs w:val="24"/>
        </w:rPr>
        <w:t xml:space="preserve"> близких! </w:t>
      </w:r>
    </w:p>
    <w:p w:rsidR="00DE2FDA" w:rsidRPr="008C4BA5" w:rsidRDefault="00DE2FDA" w:rsidP="00DE2F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E2FDA" w:rsidRPr="008C4BA5" w:rsidRDefault="00DE2FDA" w:rsidP="00DE2FD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C4BA5">
        <w:rPr>
          <w:rFonts w:ascii="Times New Roman" w:hAnsi="Times New Roman"/>
          <w:sz w:val="24"/>
          <w:szCs w:val="24"/>
        </w:rPr>
        <w:t>Гос</w:t>
      </w:r>
      <w:proofErr w:type="spellEnd"/>
      <w:r w:rsidRPr="008C4BA5">
        <w:rPr>
          <w:rFonts w:ascii="Times New Roman" w:hAnsi="Times New Roman"/>
          <w:sz w:val="24"/>
          <w:szCs w:val="24"/>
        </w:rPr>
        <w:t>. инспектор</w:t>
      </w:r>
      <w:proofErr w:type="gramEnd"/>
      <w:r w:rsidRPr="008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BA5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Pr="008C4BA5">
        <w:rPr>
          <w:rFonts w:ascii="Times New Roman" w:hAnsi="Times New Roman"/>
          <w:sz w:val="24"/>
          <w:szCs w:val="24"/>
        </w:rPr>
        <w:t xml:space="preserve"> района по пожарному надзору С.Д. Кашин.</w:t>
      </w:r>
    </w:p>
    <w:tbl>
      <w:tblPr>
        <w:tblW w:w="0" w:type="auto"/>
        <w:tblInd w:w="108" w:type="dxa"/>
        <w:tblLook w:val="04A0"/>
      </w:tblPr>
      <w:tblGrid>
        <w:gridCol w:w="1976"/>
      </w:tblGrid>
      <w:tr w:rsidR="00DE2FDA" w:rsidRPr="008C4BA5" w:rsidTr="00DE2FDA">
        <w:trPr>
          <w:trHeight w:val="1222"/>
        </w:trPr>
        <w:tc>
          <w:tcPr>
            <w:tcW w:w="1976" w:type="dxa"/>
          </w:tcPr>
          <w:p w:rsidR="00DE2FDA" w:rsidRPr="008C4BA5" w:rsidRDefault="00DE2FD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FDA" w:rsidRPr="008C4BA5" w:rsidRDefault="00DE2FDA" w:rsidP="00DE2F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25673" w:rsidRPr="008C4BA5" w:rsidRDefault="00425673">
      <w:pPr>
        <w:rPr>
          <w:sz w:val="24"/>
          <w:szCs w:val="24"/>
        </w:rPr>
      </w:pPr>
    </w:p>
    <w:sectPr w:rsidR="00425673" w:rsidRPr="008C4BA5" w:rsidSect="00D7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E2FDA"/>
    <w:rsid w:val="00425673"/>
    <w:rsid w:val="008C4BA5"/>
    <w:rsid w:val="00D776E9"/>
    <w:rsid w:val="00DE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E2F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DE2F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E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irov.kp.ru/daily/26765.7/379688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2291</Characters>
  <Application>Microsoft Office Word</Application>
  <DocSecurity>0</DocSecurity>
  <Lines>19</Lines>
  <Paragraphs>5</Paragraphs>
  <ScaleCrop>false</ScaleCrop>
  <Company>Grizli777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2019-01-25T11:28:00Z</cp:lastPrinted>
  <dcterms:created xsi:type="dcterms:W3CDTF">2018-01-15T08:01:00Z</dcterms:created>
  <dcterms:modified xsi:type="dcterms:W3CDTF">2019-01-25T11:29:00Z</dcterms:modified>
</cp:coreProperties>
</file>