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61008" w14:textId="77777777" w:rsidR="00BF5398" w:rsidRDefault="00BF5398" w:rsidP="00BF5398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41C8D1" w14:textId="50684287" w:rsidR="00BF5398" w:rsidRPr="00491931" w:rsidRDefault="00BF5398" w:rsidP="00BF5398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090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БУРАШЕВСКОГО</w:t>
      </w: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14:paraId="7EC1BF75" w14:textId="77777777" w:rsidR="00BF5398" w:rsidRPr="00491931" w:rsidRDefault="00BF5398" w:rsidP="00BF5398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КИЛЬМЕЗСКОГО </w:t>
      </w:r>
      <w:proofErr w:type="gramStart"/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КИРОВСКОЙ</w:t>
      </w:r>
      <w:proofErr w:type="gramEnd"/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69DADAEC" w14:textId="77777777" w:rsidR="00BF5398" w:rsidRPr="00491931" w:rsidRDefault="00BF5398" w:rsidP="00BF539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0D6D79" w14:textId="77777777" w:rsidR="00BF5398" w:rsidRPr="00491931" w:rsidRDefault="00BF5398" w:rsidP="00BF539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7A2D7759" w14:textId="49767956" w:rsidR="00BF5398" w:rsidRPr="00491931" w:rsidRDefault="00232061" w:rsidP="00BF539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bookmarkStart w:id="0" w:name="_GoBack"/>
      <w:bookmarkEnd w:id="0"/>
      <w:r w:rsidR="00BF5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F0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F5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BF5398"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№ </w:t>
      </w:r>
      <w:r w:rsidR="00F0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</w:p>
    <w:p w14:paraId="3D487A9B" w14:textId="6990E3C5" w:rsidR="00BF5398" w:rsidRPr="00491931" w:rsidRDefault="00BF5398" w:rsidP="00BF539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="00090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Бураши</w:t>
      </w:r>
      <w:proofErr w:type="spellEnd"/>
    </w:p>
    <w:p w14:paraId="20946E18" w14:textId="77777777" w:rsidR="00BF5398" w:rsidRPr="00491931" w:rsidRDefault="00BF5398" w:rsidP="00BF5398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919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795043C4" w14:textId="77777777" w:rsidR="00BF5398" w:rsidRPr="00491931" w:rsidRDefault="00BF5398" w:rsidP="00BF53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744A71F" w14:textId="77777777" w:rsidR="00BF5398" w:rsidRPr="00491931" w:rsidRDefault="00BF5398" w:rsidP="00BF53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FCC1FE9" w14:textId="15C47E1B" w:rsidR="00BF5398" w:rsidRDefault="00BF5398" w:rsidP="00BF53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090941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090941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.2023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090941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r w:rsidRPr="0089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Pr="0089742E">
        <w:rPr>
          <w:rFonts w:ascii="Times New Roman" w:hAnsi="Times New Roman" w:cs="Times New Roman"/>
          <w:b/>
          <w:bCs/>
          <w:sz w:val="28"/>
          <w:szCs w:val="28"/>
        </w:rPr>
        <w:t>Передача в собственность граждан занимаемых ими жилых помещений жилищного фонда</w:t>
      </w:r>
    </w:p>
    <w:p w14:paraId="14F10AB5" w14:textId="77777777" w:rsidR="00BF5398" w:rsidRPr="0089742E" w:rsidRDefault="00BF5398" w:rsidP="00BF53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 (приватизация жилищного фонда)</w:t>
      </w:r>
      <w:r w:rsidRPr="0089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E348C27" w14:textId="77777777" w:rsidR="00BF5398" w:rsidRPr="0089742E" w:rsidRDefault="00BF5398" w:rsidP="00BF5398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F1C288" w14:textId="77777777" w:rsidR="00BF5398" w:rsidRPr="000E4C1E" w:rsidRDefault="00BF5398" w:rsidP="00BF539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5C0B9BE" w14:textId="77777777" w:rsidR="00BF5398" w:rsidRPr="00491931" w:rsidRDefault="00BF5398" w:rsidP="00BF53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DA27BCD" w14:textId="53378C2F" w:rsidR="00BF5398" w:rsidRDefault="00BF5398" w:rsidP="00BF5398">
      <w:pPr>
        <w:pStyle w:val="P59"/>
        <w:ind w:firstLine="567"/>
        <w:jc w:val="both"/>
        <w:rPr>
          <w:sz w:val="28"/>
          <w:szCs w:val="28"/>
        </w:rPr>
      </w:pPr>
      <w:r w:rsidRPr="00491931">
        <w:rPr>
          <w:sz w:val="28"/>
          <w:szCs w:val="28"/>
        </w:rPr>
        <w:t xml:space="preserve">На </w:t>
      </w:r>
      <w:proofErr w:type="gramStart"/>
      <w:r w:rsidRPr="00491931">
        <w:rPr>
          <w:sz w:val="28"/>
          <w:szCs w:val="28"/>
        </w:rPr>
        <w:t>основании  Федерального</w:t>
      </w:r>
      <w:proofErr w:type="gramEnd"/>
      <w:r w:rsidRPr="00491931">
        <w:rPr>
          <w:sz w:val="28"/>
          <w:szCs w:val="28"/>
        </w:rPr>
        <w:t xml:space="preserve"> закона от 27.07.2010 № 2010-ФЗ « Об организации предоставления государ</w:t>
      </w:r>
      <w:r>
        <w:rPr>
          <w:sz w:val="28"/>
          <w:szCs w:val="28"/>
        </w:rPr>
        <w:t xml:space="preserve">ственных и муниципальных услуг», администрация </w:t>
      </w:r>
      <w:proofErr w:type="spellStart"/>
      <w:r w:rsidR="00090941">
        <w:rPr>
          <w:sz w:val="28"/>
          <w:szCs w:val="28"/>
        </w:rPr>
        <w:t>Бурашевского</w:t>
      </w:r>
      <w:proofErr w:type="spellEnd"/>
      <w:r w:rsidRPr="00491931">
        <w:rPr>
          <w:sz w:val="28"/>
          <w:szCs w:val="28"/>
        </w:rPr>
        <w:t xml:space="preserve"> сельского поселения ПОСТАНОВЛЯЕТ:</w:t>
      </w:r>
    </w:p>
    <w:p w14:paraId="7D742FC6" w14:textId="77777777" w:rsidR="00BF5398" w:rsidRPr="00491931" w:rsidRDefault="00BF5398" w:rsidP="00BF5398">
      <w:pPr>
        <w:pStyle w:val="P59"/>
        <w:ind w:firstLine="567"/>
        <w:jc w:val="both"/>
        <w:rPr>
          <w:sz w:val="28"/>
          <w:szCs w:val="28"/>
        </w:rPr>
      </w:pPr>
    </w:p>
    <w:p w14:paraId="6D59C9FF" w14:textId="3D92A589" w:rsidR="00BF5398" w:rsidRPr="0089742E" w:rsidRDefault="00BF5398" w:rsidP="00BF539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93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91931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Pr="00491931">
        <w:rPr>
          <w:rFonts w:ascii="Times New Roman" w:hAnsi="Times New Roman" w:cs="Times New Roman"/>
          <w:sz w:val="28"/>
          <w:szCs w:val="28"/>
        </w:rPr>
        <w:t xml:space="preserve"> Постановление от </w:t>
      </w:r>
      <w:r w:rsidR="0009094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.04.2023 № </w:t>
      </w:r>
      <w:r w:rsidR="00090941">
        <w:rPr>
          <w:rFonts w:ascii="Times New Roman" w:hAnsi="Times New Roman" w:cs="Times New Roman"/>
          <w:sz w:val="28"/>
          <w:szCs w:val="28"/>
        </w:rPr>
        <w:t>21</w:t>
      </w:r>
      <w:r w:rsidRPr="00491931">
        <w:rPr>
          <w:rFonts w:ascii="Times New Roman" w:hAnsi="Times New Roman" w:cs="Times New Roman"/>
          <w:sz w:val="28"/>
          <w:szCs w:val="28"/>
        </w:rPr>
        <w:t xml:space="preserve"> «</w:t>
      </w:r>
      <w:r w:rsidRPr="00897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</w:p>
    <w:p w14:paraId="28A71A46" w14:textId="77777777" w:rsidR="00BF5398" w:rsidRPr="00491931" w:rsidRDefault="00BF5398" w:rsidP="00BF53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9742E">
        <w:rPr>
          <w:rFonts w:ascii="Times New Roman" w:hAnsi="Times New Roman" w:cs="Times New Roman"/>
          <w:bCs/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897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91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193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DA7B2CB" w14:textId="7E04CFB3" w:rsidR="00BF5398" w:rsidRDefault="00BF5398" w:rsidP="00BF5398">
      <w:pPr>
        <w:pStyle w:val="ConsPlusTitle"/>
        <w:numPr>
          <w:ilvl w:val="1"/>
          <w:numId w:val="1"/>
        </w:num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4919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разделе 2.6 административного регламента слова «</w:t>
      </w:r>
      <w:r w:rsidRPr="0089742E">
        <w:rPr>
          <w:rFonts w:ascii="Times New Roman" w:hAnsi="Times New Roman" w:cs="Times New Roman"/>
          <w:b w:val="0"/>
          <w:sz w:val="28"/>
          <w:szCs w:val="28"/>
        </w:rPr>
        <w:t>в течение 35 рабочих дней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изложить в новой редакции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« 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течении 27 календарных дней »;</w:t>
      </w:r>
    </w:p>
    <w:p w14:paraId="1582D48A" w14:textId="77777777" w:rsidR="00BF5398" w:rsidRDefault="00BF5398" w:rsidP="00BF5398">
      <w:pPr>
        <w:pStyle w:val="ConsPlusTitle"/>
        <w:numPr>
          <w:ilvl w:val="1"/>
          <w:numId w:val="1"/>
        </w:num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части 1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proofErr w:type="gramEnd"/>
      <w:r w:rsidRPr="00635F5F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 регламента считать утратившими силу.</w:t>
      </w:r>
    </w:p>
    <w:p w14:paraId="57206DD9" w14:textId="44E2FE03" w:rsidR="00BF5398" w:rsidRPr="00491931" w:rsidRDefault="00BF5398" w:rsidP="00BF5398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491931">
        <w:rPr>
          <w:rFonts w:ascii="Times New Roman" w:hAnsi="Times New Roman"/>
          <w:sz w:val="24"/>
          <w:szCs w:val="24"/>
        </w:rPr>
        <w:t xml:space="preserve"> </w:t>
      </w:r>
      <w:r w:rsidRPr="00491931">
        <w:rPr>
          <w:rFonts w:ascii="Times New Roman" w:hAnsi="Times New Roman"/>
          <w:sz w:val="28"/>
          <w:szCs w:val="28"/>
        </w:rPr>
        <w:t>2. Опубликовать данное постановление в информационном бюллете</w:t>
      </w:r>
      <w:r>
        <w:rPr>
          <w:rFonts w:ascii="Times New Roman" w:hAnsi="Times New Roman"/>
          <w:sz w:val="28"/>
          <w:szCs w:val="28"/>
        </w:rPr>
        <w:t xml:space="preserve">не и на официальном сайте </w:t>
      </w:r>
      <w:proofErr w:type="spellStart"/>
      <w:r w:rsidR="00BF3AF3">
        <w:rPr>
          <w:rFonts w:ascii="Times New Roman" w:hAnsi="Times New Roman"/>
          <w:sz w:val="28"/>
          <w:szCs w:val="28"/>
        </w:rPr>
        <w:t>Бурашевского</w:t>
      </w:r>
      <w:proofErr w:type="spellEnd"/>
      <w:r w:rsidRPr="00491931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1223151F" w14:textId="77777777" w:rsidR="00BF5398" w:rsidRPr="00491931" w:rsidRDefault="00BF5398" w:rsidP="00BF5398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sz w:val="28"/>
          <w:szCs w:val="28"/>
        </w:rPr>
        <w:t xml:space="preserve">         3. Настоящее постановление вступает в силу со дня его опубликования.</w:t>
      </w:r>
    </w:p>
    <w:p w14:paraId="66EE0054" w14:textId="77777777" w:rsidR="00BF5398" w:rsidRPr="00491931" w:rsidRDefault="00BF5398" w:rsidP="00BF539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8F8DF3" w14:textId="77777777" w:rsidR="00BF5398" w:rsidRPr="00491931" w:rsidRDefault="00BF5398" w:rsidP="00BF539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4591A6" w14:textId="77777777" w:rsidR="00BF5398" w:rsidRPr="00491931" w:rsidRDefault="00BF5398" w:rsidP="00BF539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F15623" w14:textId="5D609F7F" w:rsidR="00BF5398" w:rsidRPr="00491931" w:rsidRDefault="00090941" w:rsidP="00BF539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ВРИО г</w:t>
      </w:r>
      <w:r w:rsidR="00BF539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BF539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F53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</w:rPr>
        <w:t>Л.С.Маслова</w:t>
      </w:r>
      <w:proofErr w:type="spellEnd"/>
      <w:r w:rsidR="00BF5398"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 w:rsidR="00BF5398" w:rsidRPr="00491931"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7D824577" w14:textId="77777777" w:rsidR="00BF5398" w:rsidRPr="00491931" w:rsidRDefault="00BF5398" w:rsidP="00BF5398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9AFF4BF" w14:textId="77777777" w:rsidR="00BF5398" w:rsidRPr="00491931" w:rsidRDefault="00BF5398" w:rsidP="00BF5398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3E4D0972" w14:textId="77777777" w:rsidR="00BF5398" w:rsidRPr="00491931" w:rsidRDefault="00BF5398" w:rsidP="00BF5398">
      <w:pPr>
        <w:rPr>
          <w:sz w:val="28"/>
          <w:szCs w:val="28"/>
        </w:rPr>
      </w:pPr>
    </w:p>
    <w:p w14:paraId="2C702DE3" w14:textId="77777777" w:rsidR="00167520" w:rsidRDefault="00167520"/>
    <w:sectPr w:rsidR="00167520" w:rsidSect="004877E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F1D9E" w14:textId="77777777" w:rsidR="002E5814" w:rsidRDefault="002E5814" w:rsidP="00BF5398">
      <w:pPr>
        <w:spacing w:after="0" w:line="240" w:lineRule="auto"/>
      </w:pPr>
      <w:r>
        <w:separator/>
      </w:r>
    </w:p>
  </w:endnote>
  <w:endnote w:type="continuationSeparator" w:id="0">
    <w:p w14:paraId="7030658E" w14:textId="77777777" w:rsidR="002E5814" w:rsidRDefault="002E5814" w:rsidP="00BF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46121" w14:textId="77777777" w:rsidR="002E5814" w:rsidRDefault="002E5814" w:rsidP="00BF5398">
      <w:pPr>
        <w:spacing w:after="0" w:line="240" w:lineRule="auto"/>
      </w:pPr>
      <w:r>
        <w:separator/>
      </w:r>
    </w:p>
  </w:footnote>
  <w:footnote w:type="continuationSeparator" w:id="0">
    <w:p w14:paraId="12E5DAF1" w14:textId="77777777" w:rsidR="002E5814" w:rsidRDefault="002E5814" w:rsidP="00BF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E8C02" w14:textId="019A1868" w:rsidR="00BF5398" w:rsidRPr="00BF5398" w:rsidRDefault="00BF5398">
    <w:pPr>
      <w:pStyle w:val="a3"/>
      <w:rPr>
        <w:sz w:val="44"/>
        <w:szCs w:val="44"/>
      </w:rPr>
    </w:pPr>
    <w:r>
      <w:rPr>
        <w:sz w:val="44"/>
        <w:szCs w:val="44"/>
      </w:rP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398"/>
    <w:rsid w:val="00090941"/>
    <w:rsid w:val="00093E04"/>
    <w:rsid w:val="00167520"/>
    <w:rsid w:val="00194DDC"/>
    <w:rsid w:val="00232061"/>
    <w:rsid w:val="00266162"/>
    <w:rsid w:val="002E5814"/>
    <w:rsid w:val="003A12B4"/>
    <w:rsid w:val="004E27B5"/>
    <w:rsid w:val="00862BFE"/>
    <w:rsid w:val="00BF3AF3"/>
    <w:rsid w:val="00BF5398"/>
    <w:rsid w:val="00CE76AF"/>
    <w:rsid w:val="00E53DA9"/>
    <w:rsid w:val="00F0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4C77"/>
  <w15:docId w15:val="{69CCC08E-0FE1-4159-9A99-BB947B0E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39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F5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hidden/>
    <w:rsid w:val="00BF539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5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5398"/>
  </w:style>
  <w:style w:type="paragraph" w:styleId="a5">
    <w:name w:val="footer"/>
    <w:basedOn w:val="a"/>
    <w:link w:val="a6"/>
    <w:uiPriority w:val="99"/>
    <w:unhideWhenUsed/>
    <w:rsid w:val="00BF5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5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Васильевых</cp:lastModifiedBy>
  <cp:revision>7</cp:revision>
  <cp:lastPrinted>2025-04-30T05:30:00Z</cp:lastPrinted>
  <dcterms:created xsi:type="dcterms:W3CDTF">2025-03-20T11:49:00Z</dcterms:created>
  <dcterms:modified xsi:type="dcterms:W3CDTF">2025-04-30T05:31:00Z</dcterms:modified>
</cp:coreProperties>
</file>