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4F8F4" w14:textId="3CE1C839" w:rsidR="0066224A" w:rsidRDefault="0066224A" w:rsidP="00662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</w:t>
      </w:r>
      <w:r w:rsidR="007A00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</w:t>
      </w:r>
    </w:p>
    <w:p w14:paraId="5BD4F994" w14:textId="77777777" w:rsidR="007A00F5" w:rsidRDefault="0066224A" w:rsidP="00662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</w:p>
    <w:p w14:paraId="46CEB9A9" w14:textId="77777777" w:rsidR="007A00F5" w:rsidRDefault="007A00F5" w:rsidP="00662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B2F8D6C" w14:textId="14777BA2" w:rsidR="0066224A" w:rsidRDefault="007A00F5" w:rsidP="00662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БУРАШЕВСКАЯ</w:t>
      </w:r>
      <w:r w:rsidR="006622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СЕЛЬСКАЯ ДУМА</w:t>
      </w:r>
    </w:p>
    <w:p w14:paraId="6821BE70" w14:textId="46FC529C" w:rsidR="0066224A" w:rsidRPr="00BD1F6C" w:rsidRDefault="0066224A" w:rsidP="00FC2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КИЛЬМЕЗСКОГО РАЙОНА КИРОВСКОЙ ОБЛАСТ</w:t>
      </w:r>
    </w:p>
    <w:p w14:paraId="7193BAA8" w14:textId="77777777" w:rsidR="0066224A" w:rsidRPr="00BD1F6C" w:rsidRDefault="0066224A" w:rsidP="00662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B6CB56B" w14:textId="166550B1" w:rsidR="0066224A" w:rsidRPr="0043563E" w:rsidRDefault="0066224A" w:rsidP="00662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3563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РЕШЕНИЕ</w:t>
      </w:r>
    </w:p>
    <w:p w14:paraId="2478A36A" w14:textId="77777777" w:rsidR="0066224A" w:rsidRPr="00BD1F6C" w:rsidRDefault="0066224A" w:rsidP="00662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21CF4E" w14:textId="4082BF6F" w:rsidR="0066224A" w:rsidRDefault="0066224A" w:rsidP="00662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1F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д. </w:t>
      </w:r>
      <w:r w:rsidR="007A00F5">
        <w:rPr>
          <w:rFonts w:ascii="Times New Roman" w:eastAsia="Times New Roman" w:hAnsi="Times New Roman" w:cs="Times New Roman"/>
          <w:sz w:val="28"/>
          <w:szCs w:val="28"/>
          <w:lang w:eastAsia="ar-SA"/>
        </w:rPr>
        <w:t>БУРАШИ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031ACD37" w14:textId="043FB3F7" w:rsidR="0066224A" w:rsidRDefault="00975B41" w:rsidP="00662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="0066224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A00F5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6224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2024</w:t>
      </w:r>
      <w:r w:rsidR="006622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</w:t>
      </w:r>
      <w:r w:rsidR="00384B7B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2173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2/8</w:t>
      </w:r>
      <w:bookmarkStart w:id="0" w:name="_GoBack"/>
      <w:bookmarkEnd w:id="0"/>
    </w:p>
    <w:p w14:paraId="363F5D58" w14:textId="77777777" w:rsidR="0066224A" w:rsidRPr="00BD1F6C" w:rsidRDefault="0066224A" w:rsidP="00662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E8AFEAF" w14:textId="77777777" w:rsidR="00AB5477" w:rsidRDefault="00AB5477" w:rsidP="00AE22AC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ECD2D0" w14:textId="35597F41" w:rsidR="00CF50D2" w:rsidRDefault="00CF50D2" w:rsidP="00AE22AC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списка старост </w:t>
      </w:r>
      <w:r w:rsidR="007A0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Бурашев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 сельского поселения.</w:t>
      </w:r>
    </w:p>
    <w:p w14:paraId="136037E1" w14:textId="77777777" w:rsidR="00CF50D2" w:rsidRDefault="00CF50D2" w:rsidP="00AE22AC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4C5CB2" w14:textId="77777777" w:rsidR="00CF50D2" w:rsidRDefault="00CF50D2" w:rsidP="00AE22AC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8D0E14" w14:textId="3836FF06" w:rsidR="006B73F8" w:rsidRPr="006B73F8" w:rsidRDefault="0057028F" w:rsidP="006B7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1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BD1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Кировской области </w:t>
      </w:r>
      <w:r w:rsidRPr="005E6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09.04.2019 № 249-ЗО "О регулировании отдельных вопросов, связанных с деятельностью старосты сельского населенного пункта на территории Кировской области",</w:t>
      </w:r>
      <w:r w:rsidR="006B73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Положением</w:t>
      </w:r>
      <w:r w:rsidR="006B73F8" w:rsidRPr="006B73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старосте сельского населенного пункта </w:t>
      </w:r>
      <w:r w:rsidR="007A0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Бурашевское</w:t>
      </w:r>
      <w:r w:rsidR="006B73F8" w:rsidRPr="006B73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 Кильмезского района  Кировской области</w:t>
      </w:r>
      <w:r w:rsidR="006B73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384B7B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6B73F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84B7B"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="006B73F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FC20F2">
        <w:rPr>
          <w:rFonts w:ascii="Times New Roman" w:eastAsia="Times New Roman" w:hAnsi="Times New Roman" w:cs="Times New Roman"/>
          <w:sz w:val="28"/>
          <w:szCs w:val="28"/>
          <w:lang w:eastAsia="ar-SA"/>
        </w:rPr>
        <w:t>2023</w:t>
      </w:r>
      <w:r w:rsidR="006B73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.г. </w:t>
      </w:r>
      <w:r w:rsidR="00FC20F2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7A00F5">
        <w:rPr>
          <w:rFonts w:ascii="Times New Roman" w:eastAsia="Times New Roman" w:hAnsi="Times New Roman" w:cs="Times New Roman"/>
          <w:sz w:val="28"/>
          <w:szCs w:val="28"/>
          <w:lang w:eastAsia="ar-SA"/>
        </w:rPr>
        <w:t>/</w:t>
      </w:r>
      <w:r w:rsidR="00FC20F2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</w:p>
    <w:p w14:paraId="2F61E105" w14:textId="58EE65D2" w:rsidR="0057028F" w:rsidRDefault="0057028F" w:rsidP="006B73F8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hyperlink r:id="rId4" w:history="1">
        <w:r w:rsidRPr="005E6C89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Устав</w:t>
        </w:r>
      </w:hyperlink>
      <w:r w:rsidRPr="005E6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E6C89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> муниципального</w:t>
      </w:r>
      <w:r w:rsidRPr="00BD1F6C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 xml:space="preserve"> </w:t>
      </w:r>
      <w:r w:rsidR="007A00F5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>Бурашевско</w:t>
      </w:r>
      <w:r w:rsidR="00384B7B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>сельско</w:t>
      </w:r>
      <w:r w:rsidR="00384B7B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 xml:space="preserve"> поселени</w:t>
      </w:r>
      <w:r w:rsidR="00384B7B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>е</w:t>
      </w:r>
      <w:r w:rsidRPr="00BD1F6C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 xml:space="preserve">  </w:t>
      </w:r>
      <w:r w:rsidR="007A00F5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>Бурашевская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 xml:space="preserve">  сельская Дума РЕШИЛА</w:t>
      </w:r>
      <w:r w:rsidRPr="00BD1F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90248CB" w14:textId="77777777" w:rsidR="006B73F8" w:rsidRDefault="006B73F8" w:rsidP="006B73F8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AF74A1" w14:textId="662C2D9A" w:rsidR="006B73F8" w:rsidRDefault="006B73F8" w:rsidP="006B73F8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список старост в </w:t>
      </w:r>
      <w:r w:rsidR="007A00F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Бурашевском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="00F11A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11A1902" w14:textId="1FC00EFD" w:rsidR="00F11AC0" w:rsidRDefault="00384B7B" w:rsidP="006B73F8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11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д. </w:t>
      </w:r>
      <w:r w:rsidR="007A00F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Бураши</w:t>
      </w:r>
      <w:r w:rsidR="00F11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0F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Ожегов Владимир Петрович</w:t>
      </w:r>
    </w:p>
    <w:p w14:paraId="3EE6F37C" w14:textId="4E25B11F" w:rsidR="00F11AC0" w:rsidRPr="000D23BF" w:rsidRDefault="00F11AC0" w:rsidP="00F11A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0D23BF">
        <w:rPr>
          <w:rFonts w:ascii="Times New Roman" w:hAnsi="Times New Roman" w:cs="Times New Roman"/>
          <w:sz w:val="28"/>
          <w:szCs w:val="28"/>
          <w:lang w:eastAsia="en-US"/>
        </w:rPr>
        <w:t xml:space="preserve">. Настоящее решение подлежит размещению на официальном сайте администрации </w:t>
      </w:r>
      <w:r w:rsidR="00384B7B">
        <w:rPr>
          <w:rFonts w:ascii="Times New Roman" w:hAnsi="Times New Roman" w:cs="Times New Roman"/>
          <w:sz w:val="28"/>
          <w:szCs w:val="28"/>
          <w:lang w:eastAsia="en-US"/>
        </w:rPr>
        <w:t>Бурашевского</w:t>
      </w:r>
      <w:r w:rsidRPr="000D23BF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="00384B7B" w:rsidRPr="00384B7B">
        <w:rPr>
          <w:rFonts w:ascii="Times New Roman" w:hAnsi="Times New Roman" w:cs="Times New Roman"/>
          <w:sz w:val="28"/>
          <w:szCs w:val="28"/>
          <w:lang w:eastAsia="en-US"/>
        </w:rPr>
        <w:t>https://burashiadm.ru/</w:t>
      </w:r>
    </w:p>
    <w:p w14:paraId="3D17A0C2" w14:textId="77777777" w:rsidR="00F11AC0" w:rsidRPr="00BD1F6C" w:rsidRDefault="00F11AC0" w:rsidP="00F11AC0">
      <w:pPr>
        <w:shd w:val="clear" w:color="auto" w:fill="FFFFFF"/>
        <w:suppressAutoHyphens w:val="0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D1F6C">
        <w:rPr>
          <w:rFonts w:ascii="Times New Roman" w:hAnsi="Times New Roman" w:cs="Times New Roman"/>
          <w:sz w:val="28"/>
          <w:szCs w:val="28"/>
        </w:rPr>
        <w:t>. Настоящее решение вступает в силу  со дня  официального опубликования.</w:t>
      </w:r>
    </w:p>
    <w:p w14:paraId="4E7EFB9B" w14:textId="77777777" w:rsidR="00F11AC0" w:rsidRPr="00BD1F6C" w:rsidRDefault="00F11AC0" w:rsidP="00F11AC0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874DEF" w14:textId="77777777" w:rsidR="00F11AC0" w:rsidRPr="00BD1F6C" w:rsidRDefault="00F11AC0" w:rsidP="00F11AC0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90E41E" w14:textId="08542A03" w:rsidR="00F11AC0" w:rsidRPr="004B3C01" w:rsidRDefault="00F11AC0" w:rsidP="00F11AC0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F6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A00F5">
        <w:rPr>
          <w:rFonts w:ascii="Times New Roman" w:hAnsi="Times New Roman" w:cs="Times New Roman"/>
          <w:sz w:val="28"/>
          <w:szCs w:val="28"/>
        </w:rPr>
        <w:t>Бурашевской</w:t>
      </w:r>
      <w:r>
        <w:rPr>
          <w:rFonts w:ascii="Times New Roman" w:hAnsi="Times New Roman" w:cs="Times New Roman"/>
          <w:sz w:val="28"/>
          <w:szCs w:val="28"/>
        </w:rPr>
        <w:t xml:space="preserve"> сельской Думы                                     </w:t>
      </w:r>
      <w:r w:rsidR="007A00F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00F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00F5">
        <w:rPr>
          <w:rFonts w:ascii="Times New Roman" w:hAnsi="Times New Roman" w:cs="Times New Roman"/>
          <w:sz w:val="28"/>
          <w:szCs w:val="28"/>
        </w:rPr>
        <w:t xml:space="preserve"> Ожегов</w:t>
      </w:r>
    </w:p>
    <w:p w14:paraId="588C185B" w14:textId="77777777" w:rsidR="00F11AC0" w:rsidRDefault="00F11AC0" w:rsidP="00F11AC0">
      <w:pPr>
        <w:suppressAutoHyphens w:val="0"/>
        <w:spacing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14:paraId="118F4383" w14:textId="77777777" w:rsidR="00F11AC0" w:rsidRDefault="00F11AC0" w:rsidP="00F11AC0">
      <w:pPr>
        <w:suppressAutoHyphens w:val="0"/>
        <w:spacing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14:paraId="4E8F8C23" w14:textId="025218BA" w:rsidR="00F11AC0" w:rsidRPr="00BD1F6C" w:rsidRDefault="007A00F5" w:rsidP="00F11AC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ВРИО </w:t>
      </w:r>
      <w:r w:rsidR="004B3C01">
        <w:rPr>
          <w:rFonts w:ascii="Times New Roman" w:hAnsi="Times New Roman" w:cs="Times New Roman"/>
          <w:sz w:val="28"/>
          <w:szCs w:val="28"/>
        </w:rPr>
        <w:t>г</w:t>
      </w:r>
      <w:r w:rsidR="00F11AC0" w:rsidRPr="00BD1F6C">
        <w:rPr>
          <w:rFonts w:ascii="Times New Roman" w:hAnsi="Times New Roman" w:cs="Times New Roman"/>
          <w:sz w:val="28"/>
          <w:szCs w:val="28"/>
        </w:rPr>
        <w:t>лав</w:t>
      </w:r>
      <w:r w:rsidR="004B3C01">
        <w:rPr>
          <w:rFonts w:ascii="Times New Roman" w:hAnsi="Times New Roman" w:cs="Times New Roman"/>
          <w:sz w:val="28"/>
          <w:szCs w:val="28"/>
        </w:rPr>
        <w:t>ы</w:t>
      </w:r>
      <w:r w:rsidR="00F11AC0" w:rsidRPr="00BD1F6C">
        <w:rPr>
          <w:rFonts w:ascii="Times New Roman" w:hAnsi="Times New Roman" w:cs="Times New Roman"/>
          <w:sz w:val="28"/>
          <w:szCs w:val="28"/>
        </w:rPr>
        <w:t xml:space="preserve"> </w:t>
      </w:r>
      <w:r w:rsidR="004B3C01">
        <w:rPr>
          <w:rFonts w:ascii="Times New Roman" w:hAnsi="Times New Roman" w:cs="Times New Roman"/>
          <w:sz w:val="28"/>
          <w:szCs w:val="28"/>
        </w:rPr>
        <w:t xml:space="preserve">Бурашевского сельского </w:t>
      </w:r>
      <w:r w:rsidR="00F11AC0">
        <w:rPr>
          <w:rFonts w:ascii="Times New Roman" w:hAnsi="Times New Roman" w:cs="Times New Roman"/>
          <w:sz w:val="28"/>
          <w:szCs w:val="28"/>
        </w:rPr>
        <w:t>поселения</w:t>
      </w:r>
      <w:r w:rsidR="004B3C0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84B7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B3C01">
        <w:rPr>
          <w:rFonts w:ascii="Times New Roman" w:hAnsi="Times New Roman" w:cs="Times New Roman"/>
          <w:sz w:val="28"/>
          <w:szCs w:val="28"/>
        </w:rPr>
        <w:t>Л.С. Маслова</w:t>
      </w:r>
      <w:r w:rsidR="00F11A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14:paraId="74000BA1" w14:textId="77777777" w:rsidR="00F11AC0" w:rsidRPr="00BD1F6C" w:rsidRDefault="00F11AC0" w:rsidP="00F11AC0">
      <w:pPr>
        <w:suppressAutoHyphens w:val="0"/>
        <w:spacing w:after="0" w:line="240" w:lineRule="auto"/>
        <w:rPr>
          <w:rFonts w:ascii="Times New Roman" w:hAnsi="Times New Roman" w:cs="Times New Roman"/>
        </w:rPr>
      </w:pPr>
    </w:p>
    <w:p w14:paraId="40CB156D" w14:textId="77777777" w:rsidR="00F11AC0" w:rsidRPr="00BD1F6C" w:rsidRDefault="00F11AC0" w:rsidP="00F11AC0">
      <w:pPr>
        <w:suppressAutoHyphens w:val="0"/>
        <w:spacing w:after="0" w:line="240" w:lineRule="auto"/>
        <w:rPr>
          <w:rFonts w:ascii="Times New Roman" w:hAnsi="Times New Roman" w:cs="Times New Roman"/>
        </w:rPr>
      </w:pPr>
    </w:p>
    <w:p w14:paraId="4A01CCD7" w14:textId="77777777" w:rsidR="00F11AC0" w:rsidRPr="00BD1F6C" w:rsidRDefault="00F11AC0" w:rsidP="00F11AC0">
      <w:pPr>
        <w:suppressAutoHyphens w:val="0"/>
        <w:spacing w:after="0" w:line="240" w:lineRule="auto"/>
        <w:rPr>
          <w:rFonts w:ascii="Times New Roman" w:hAnsi="Times New Roman" w:cs="Times New Roman"/>
        </w:rPr>
      </w:pPr>
    </w:p>
    <w:p w14:paraId="421C3091" w14:textId="77777777" w:rsidR="00F11AC0" w:rsidRPr="00BD1F6C" w:rsidRDefault="00F11AC0" w:rsidP="00F11AC0">
      <w:pPr>
        <w:suppressAutoHyphens w:val="0"/>
        <w:spacing w:after="0" w:line="240" w:lineRule="auto"/>
        <w:rPr>
          <w:rFonts w:ascii="Times New Roman" w:hAnsi="Times New Roman" w:cs="Times New Roman"/>
        </w:rPr>
      </w:pPr>
    </w:p>
    <w:p w14:paraId="4E800A0F" w14:textId="77777777" w:rsidR="00CF50D2" w:rsidRPr="0057028F" w:rsidRDefault="00CF50D2" w:rsidP="0057028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F50D2" w:rsidRPr="0057028F" w:rsidSect="0093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37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24A"/>
    <w:rsid w:val="00096616"/>
    <w:rsid w:val="002173E3"/>
    <w:rsid w:val="00384B7B"/>
    <w:rsid w:val="003F1DF4"/>
    <w:rsid w:val="004B3C01"/>
    <w:rsid w:val="0057028F"/>
    <w:rsid w:val="0066224A"/>
    <w:rsid w:val="006B73F8"/>
    <w:rsid w:val="007A00F5"/>
    <w:rsid w:val="00932327"/>
    <w:rsid w:val="00975B41"/>
    <w:rsid w:val="00AB5477"/>
    <w:rsid w:val="00AC3333"/>
    <w:rsid w:val="00AE06C8"/>
    <w:rsid w:val="00AE22AC"/>
    <w:rsid w:val="00CF50D2"/>
    <w:rsid w:val="00DD1026"/>
    <w:rsid w:val="00F11AC0"/>
    <w:rsid w:val="00FC20F2"/>
    <w:rsid w:val="00FF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4286C"/>
  <w15:docId w15:val="{53A4BC86-926A-411F-B9CC-2177E99A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24A"/>
    <w:pPr>
      <w:suppressAutoHyphens/>
    </w:pPr>
    <w:rPr>
      <w:rFonts w:ascii="Calibri" w:eastAsia="Calibri" w:hAnsi="Calibri" w:cs="font3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11AC0"/>
    <w:pPr>
      <w:ind w:left="720"/>
      <w:contextualSpacing/>
    </w:pPr>
    <w:rPr>
      <w:rFonts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1D66EB66488C7579459C95D19250D663896E856E96F885DC519F5B99E4280509A5975778ABFBE01BAD70F74641D963551593B7BFF42C7BBBF07A1BFG1R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Васильевых</cp:lastModifiedBy>
  <cp:revision>8</cp:revision>
  <cp:lastPrinted>2024-02-14T07:03:00Z</cp:lastPrinted>
  <dcterms:created xsi:type="dcterms:W3CDTF">2023-12-21T12:01:00Z</dcterms:created>
  <dcterms:modified xsi:type="dcterms:W3CDTF">2024-03-20T12:08:00Z</dcterms:modified>
</cp:coreProperties>
</file>