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D8B30" w14:textId="77777777" w:rsidR="007F5657" w:rsidRDefault="008A6A08" w:rsidP="006E3D83">
      <w:pPr>
        <w:tabs>
          <w:tab w:val="left" w:pos="2940"/>
          <w:tab w:val="left" w:pos="72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14:paraId="2373A570" w14:textId="37DE7AE6" w:rsidR="006E3D83" w:rsidRPr="00FA1DE3" w:rsidRDefault="008A6A08" w:rsidP="006E3D83">
      <w:pPr>
        <w:tabs>
          <w:tab w:val="left" w:pos="2940"/>
          <w:tab w:val="left" w:pos="7200"/>
        </w:tabs>
        <w:jc w:val="center"/>
        <w:rPr>
          <w:b/>
        </w:rPr>
      </w:pPr>
      <w:r>
        <w:rPr>
          <w:b/>
        </w:rPr>
        <w:t>БУРАШЕВ</w:t>
      </w:r>
      <w:r w:rsidR="006E3D83" w:rsidRPr="00FA1DE3">
        <w:rPr>
          <w:b/>
        </w:rPr>
        <w:t>СКАЯ СЕЛЬСКАЯ ДУМА</w:t>
      </w:r>
    </w:p>
    <w:p w14:paraId="29CB6A89" w14:textId="672AC185" w:rsidR="006E3D83" w:rsidRPr="00FA1DE3" w:rsidRDefault="006E3D83" w:rsidP="006E3D83">
      <w:pPr>
        <w:tabs>
          <w:tab w:val="left" w:pos="2940"/>
        </w:tabs>
        <w:jc w:val="center"/>
        <w:rPr>
          <w:b/>
        </w:rPr>
      </w:pPr>
      <w:r w:rsidRPr="00FA1DE3">
        <w:rPr>
          <w:b/>
        </w:rPr>
        <w:t>КИЛЬМЕЗСКОГО РАЙОНА</w:t>
      </w:r>
      <w:r w:rsidR="009C3DAC">
        <w:rPr>
          <w:b/>
        </w:rPr>
        <w:t xml:space="preserve"> </w:t>
      </w:r>
      <w:r w:rsidRPr="00FA1DE3">
        <w:rPr>
          <w:b/>
        </w:rPr>
        <w:t>КИРОВСКОЙ ОБЛАСТИ</w:t>
      </w:r>
    </w:p>
    <w:p w14:paraId="7BC2C40F" w14:textId="77777777" w:rsidR="006E3D83" w:rsidRPr="00FA1DE3" w:rsidRDefault="006E3D83" w:rsidP="006E3D83">
      <w:pPr>
        <w:tabs>
          <w:tab w:val="left" w:pos="2940"/>
        </w:tabs>
        <w:jc w:val="center"/>
        <w:rPr>
          <w:b/>
        </w:rPr>
      </w:pPr>
      <w:r w:rsidRPr="00FA1DE3">
        <w:rPr>
          <w:b/>
        </w:rPr>
        <w:t>Пятого созыва</w:t>
      </w:r>
    </w:p>
    <w:p w14:paraId="79E87FC9" w14:textId="77777777" w:rsidR="006E3D83" w:rsidRPr="00FA1DE3" w:rsidRDefault="006E3D83" w:rsidP="006E3D83">
      <w:pPr>
        <w:rPr>
          <w:b/>
        </w:rPr>
      </w:pPr>
    </w:p>
    <w:p w14:paraId="677B4A76" w14:textId="77777777" w:rsidR="006E3D83" w:rsidRPr="00FA1DE3" w:rsidRDefault="006E3D83" w:rsidP="006E3D83">
      <w:pPr>
        <w:tabs>
          <w:tab w:val="left" w:pos="3720"/>
        </w:tabs>
        <w:jc w:val="center"/>
        <w:rPr>
          <w:b/>
        </w:rPr>
      </w:pPr>
      <w:r w:rsidRPr="00FA1DE3">
        <w:rPr>
          <w:b/>
        </w:rPr>
        <w:t>Р Е Ш Е Н И Е</w:t>
      </w:r>
    </w:p>
    <w:p w14:paraId="415DEEE9" w14:textId="672999A1" w:rsidR="006E3D83" w:rsidRPr="00FA1DE3" w:rsidRDefault="006E3D83" w:rsidP="009C3DAC">
      <w:pPr>
        <w:tabs>
          <w:tab w:val="left" w:pos="3720"/>
        </w:tabs>
      </w:pPr>
      <w:r w:rsidRPr="00FA1DE3">
        <w:tab/>
      </w:r>
    </w:p>
    <w:p w14:paraId="4BA3291A" w14:textId="08377DFC" w:rsidR="006E3D83" w:rsidRPr="00FA1DE3" w:rsidRDefault="002D795B" w:rsidP="006E3D83">
      <w:pPr>
        <w:tabs>
          <w:tab w:val="center" w:pos="4677"/>
        </w:tabs>
      </w:pPr>
      <w:r>
        <w:t>21</w:t>
      </w:r>
      <w:bookmarkStart w:id="0" w:name="_GoBack"/>
      <w:bookmarkEnd w:id="0"/>
      <w:r w:rsidR="006E3D83" w:rsidRPr="00FA1DE3">
        <w:t>.0</w:t>
      </w:r>
      <w:r w:rsidR="007F5657">
        <w:t>8</w:t>
      </w:r>
      <w:r w:rsidR="006E3D83" w:rsidRPr="00FA1DE3">
        <w:t xml:space="preserve">.2023                                                          </w:t>
      </w:r>
      <w:r w:rsidR="006E3D83">
        <w:t xml:space="preserve">                          </w:t>
      </w:r>
      <w:r w:rsidR="008A6A08">
        <w:t xml:space="preserve">                        </w:t>
      </w:r>
      <w:r w:rsidR="006E3D83">
        <w:t xml:space="preserve"> № </w:t>
      </w:r>
      <w:r w:rsidR="008A6A08">
        <w:t>4</w:t>
      </w:r>
      <w:r w:rsidR="006E3D83" w:rsidRPr="00FA1DE3">
        <w:t>/</w:t>
      </w:r>
      <w:r w:rsidR="00B75250">
        <w:t>7</w:t>
      </w:r>
    </w:p>
    <w:p w14:paraId="59DF0D99" w14:textId="51EED36D" w:rsidR="006E3D83" w:rsidRPr="00FA1DE3" w:rsidRDefault="006E3D83" w:rsidP="009C3DAC">
      <w:pPr>
        <w:jc w:val="center"/>
      </w:pPr>
      <w:r>
        <w:t>д.</w:t>
      </w:r>
      <w:r w:rsidR="004458F6">
        <w:t>Бураши</w:t>
      </w:r>
    </w:p>
    <w:p w14:paraId="5D1990FB" w14:textId="77777777" w:rsidR="006E3D83" w:rsidRPr="00FA1DE3" w:rsidRDefault="006E3D83" w:rsidP="006E3D83"/>
    <w:p w14:paraId="7DF6EB4F" w14:textId="5231EB44" w:rsidR="006E3D83" w:rsidRPr="00FA1DE3" w:rsidRDefault="006E3D83" w:rsidP="006E3D83">
      <w:pPr>
        <w:jc w:val="center"/>
        <w:rPr>
          <w:b/>
        </w:rPr>
      </w:pPr>
      <w:r w:rsidRPr="00FA1DE3">
        <w:rPr>
          <w:b/>
        </w:rPr>
        <w:t xml:space="preserve">О внесении изменений  в </w:t>
      </w:r>
      <w:r w:rsidR="008A6A08">
        <w:rPr>
          <w:b/>
        </w:rPr>
        <w:t xml:space="preserve">решение Бурашевской сельской Думы от 26.06.2012 № 3/3 «Об утверждении </w:t>
      </w:r>
      <w:r w:rsidRPr="00FA1DE3">
        <w:rPr>
          <w:b/>
        </w:rPr>
        <w:t>Правил благоустройства</w:t>
      </w:r>
      <w:r w:rsidR="004458F6">
        <w:rPr>
          <w:b/>
        </w:rPr>
        <w:t xml:space="preserve"> </w:t>
      </w:r>
      <w:r>
        <w:rPr>
          <w:b/>
        </w:rPr>
        <w:t xml:space="preserve">территории </w:t>
      </w:r>
      <w:r w:rsidR="008A6A08">
        <w:rPr>
          <w:b/>
        </w:rPr>
        <w:t>муниципального образования «Бурашев</w:t>
      </w:r>
      <w:r>
        <w:rPr>
          <w:b/>
        </w:rPr>
        <w:t>ско</w:t>
      </w:r>
      <w:r w:rsidR="008A6A08">
        <w:rPr>
          <w:b/>
        </w:rPr>
        <w:t>е</w:t>
      </w:r>
      <w:r>
        <w:rPr>
          <w:b/>
        </w:rPr>
        <w:t xml:space="preserve"> </w:t>
      </w:r>
      <w:r w:rsidRPr="00FA1DE3">
        <w:rPr>
          <w:b/>
        </w:rPr>
        <w:t>сельско</w:t>
      </w:r>
      <w:r w:rsidR="008A6A08">
        <w:rPr>
          <w:b/>
        </w:rPr>
        <w:t>е</w:t>
      </w:r>
      <w:r w:rsidRPr="00FA1DE3">
        <w:rPr>
          <w:b/>
        </w:rPr>
        <w:t xml:space="preserve"> поселени</w:t>
      </w:r>
      <w:r w:rsidR="008A6A08">
        <w:rPr>
          <w:b/>
        </w:rPr>
        <w:t>е»</w:t>
      </w:r>
    </w:p>
    <w:p w14:paraId="04AE34EF" w14:textId="77777777" w:rsidR="006E3D83" w:rsidRPr="00FA1DE3" w:rsidRDefault="006E3D83" w:rsidP="006E3D83">
      <w:pPr>
        <w:jc w:val="center"/>
        <w:rPr>
          <w:b/>
        </w:rPr>
      </w:pPr>
    </w:p>
    <w:p w14:paraId="0F1B7964" w14:textId="2028CED4" w:rsidR="006E3D83" w:rsidRDefault="004458F6" w:rsidP="006E3D83">
      <w:pPr>
        <w:pStyle w:val="a3"/>
        <w:spacing w:before="0" w:beforeAutospacing="0" w:after="0" w:afterAutospacing="0"/>
        <w:ind w:firstLine="360"/>
      </w:pPr>
      <w:r>
        <w:t xml:space="preserve">  </w:t>
      </w:r>
      <w:r w:rsidR="006E3D83" w:rsidRPr="00FA1DE3">
        <w:t xml:space="preserve">В соответствии с п.8 ст.13 Федерального закона от 27.12.2018 № 498-ФЗ   « Об ответственном обращении с животными и о внесении изменений в отдельные законодательные акты Российской Федерации», </w:t>
      </w:r>
      <w:r w:rsidR="005D7F48">
        <w:t xml:space="preserve">с внесенными </w:t>
      </w:r>
      <w:r w:rsidR="005D7F48" w:rsidRPr="005D7F48">
        <w:t xml:space="preserve">изменениями от 8 февраля 2023 года в </w:t>
      </w:r>
      <w:r w:rsidR="005D7F48" w:rsidRPr="00FA1DE3">
        <w:t xml:space="preserve"> </w:t>
      </w:r>
      <w:r w:rsidR="006E3D83" w:rsidRPr="00FA1DE3">
        <w:t>Постановлением Правительства Кировской области № 56-П от 04.02.2021 «Об утверждении правил содержания и защиты домашних животных на территории Кировской области»</w:t>
      </w:r>
      <w:r w:rsidR="006E3D83">
        <w:t xml:space="preserve">, </w:t>
      </w:r>
      <w:r>
        <w:t>Бурашев</w:t>
      </w:r>
      <w:r w:rsidR="006E3D83" w:rsidRPr="00FA1DE3">
        <w:t>ская сельская Дума РЕШИЛА:</w:t>
      </w:r>
    </w:p>
    <w:p w14:paraId="7E1AED7C" w14:textId="601B7468" w:rsidR="00736C53" w:rsidRPr="006E3D83" w:rsidRDefault="006E3D83" w:rsidP="009C3DAC">
      <w:pPr>
        <w:autoSpaceDE w:val="0"/>
        <w:autoSpaceDN w:val="0"/>
        <w:adjustRightInd w:val="0"/>
        <w:ind w:firstLine="540"/>
        <w:rPr>
          <w:b/>
        </w:rPr>
      </w:pPr>
      <w:r>
        <w:t xml:space="preserve">1.  </w:t>
      </w:r>
      <w:r w:rsidRPr="00FA1DE3">
        <w:t xml:space="preserve">Внести в Правила </w:t>
      </w:r>
      <w:r w:rsidR="004458F6">
        <w:t>б</w:t>
      </w:r>
      <w:r w:rsidRPr="00FA1DE3">
        <w:t>лагоустройств</w:t>
      </w:r>
      <w:r>
        <w:t xml:space="preserve">а, утвержденные решением  </w:t>
      </w:r>
      <w:r w:rsidR="004458F6">
        <w:t>Бурашев</w:t>
      </w:r>
      <w:r w:rsidRPr="00FA1DE3">
        <w:t xml:space="preserve">ской сельской думы от </w:t>
      </w:r>
      <w:r w:rsidRPr="00C02E52">
        <w:rPr>
          <w:bCs/>
        </w:rPr>
        <w:t>26.06.2012  №</w:t>
      </w:r>
      <w:r w:rsidR="004458F6" w:rsidRPr="00C02E52">
        <w:rPr>
          <w:bCs/>
        </w:rPr>
        <w:t>3</w:t>
      </w:r>
      <w:r w:rsidRPr="00C02E52">
        <w:rPr>
          <w:bCs/>
        </w:rPr>
        <w:t>/3</w:t>
      </w:r>
      <w:r>
        <w:rPr>
          <w:b/>
        </w:rPr>
        <w:t xml:space="preserve"> </w:t>
      </w:r>
      <w:r w:rsidRPr="00FA1DE3">
        <w:t>следующие изменения:</w:t>
      </w:r>
      <w:r w:rsidRPr="006E3D83">
        <w:rPr>
          <w:b/>
        </w:rPr>
        <w:t xml:space="preserve"> </w:t>
      </w:r>
    </w:p>
    <w:p w14:paraId="198E5C6F" w14:textId="191A75A2" w:rsidR="006E3D83" w:rsidRPr="006E3D83" w:rsidRDefault="004458F6" w:rsidP="006E3D83">
      <w:pPr>
        <w:rPr>
          <w:b/>
        </w:rPr>
      </w:pPr>
      <w:r>
        <w:t xml:space="preserve">           </w:t>
      </w:r>
      <w:r w:rsidR="009C3DAC">
        <w:t>1.1</w:t>
      </w:r>
      <w:r w:rsidR="006E3D83" w:rsidRPr="00FA1DE3">
        <w:t xml:space="preserve"> </w:t>
      </w:r>
      <w:r w:rsidR="006E3D83">
        <w:t xml:space="preserve"> Главу  </w:t>
      </w:r>
      <w:r>
        <w:t>7.9 Правил благоустройства</w:t>
      </w:r>
      <w:r w:rsidR="006E3D83" w:rsidRPr="006E3D83">
        <w:t xml:space="preserve"> </w:t>
      </w:r>
      <w:r>
        <w:t>«</w:t>
      </w:r>
      <w:r w:rsidR="006E3D83">
        <w:t xml:space="preserve"> Содержание животных в муниципальном образовании</w:t>
      </w:r>
      <w:r>
        <w:t>»</w:t>
      </w:r>
      <w:r w:rsidR="00C02E52">
        <w:t xml:space="preserve"> изложить</w:t>
      </w:r>
      <w:r w:rsidR="006E3D83" w:rsidRPr="00FA1DE3">
        <w:t xml:space="preserve"> в новой редакции следующего содержания:</w:t>
      </w:r>
    </w:p>
    <w:p w14:paraId="315D2B19" w14:textId="77777777" w:rsidR="00124C22" w:rsidRDefault="009C3DAC" w:rsidP="00124C22">
      <w:pPr>
        <w:rPr>
          <w:b/>
        </w:rPr>
      </w:pPr>
      <w:r>
        <w:rPr>
          <w:rFonts w:eastAsia="Calibri"/>
          <w:b/>
          <w:lang w:eastAsia="en-US"/>
        </w:rPr>
        <w:t xml:space="preserve">                   </w:t>
      </w:r>
      <w:r w:rsidR="006E3D83" w:rsidRPr="00C02E52">
        <w:rPr>
          <w:b/>
        </w:rPr>
        <w:t xml:space="preserve">Глава </w:t>
      </w:r>
      <w:r w:rsidR="00C02E52">
        <w:rPr>
          <w:b/>
        </w:rPr>
        <w:t>7.9</w:t>
      </w:r>
      <w:r w:rsidR="006E3D83" w:rsidRPr="00C02E52">
        <w:rPr>
          <w:b/>
        </w:rPr>
        <w:t xml:space="preserve">    Содержание животных в муниципальном образовании</w:t>
      </w:r>
    </w:p>
    <w:p w14:paraId="29680A31" w14:textId="48232263" w:rsidR="006E3D83" w:rsidRPr="00FA1DE3" w:rsidRDefault="00124C22" w:rsidP="00124C22">
      <w:r>
        <w:t xml:space="preserve">         </w:t>
      </w:r>
      <w:r w:rsidR="00C02E52">
        <w:t>7</w:t>
      </w:r>
      <w:r w:rsidR="006E3D83">
        <w:t>.</w:t>
      </w:r>
      <w:r w:rsidR="00C02E52">
        <w:t>9</w:t>
      </w:r>
      <w:r w:rsidR="006E3D83">
        <w:t>.</w:t>
      </w:r>
      <w:r w:rsidR="006E3D83" w:rsidRPr="00FA1DE3">
        <w:t xml:space="preserve">1. Владельцам домашних животных при их содержании и выгуле необходимо соблюдать требования, установленные Федеральным </w:t>
      </w:r>
      <w:hyperlink r:id="rId5" w:history="1">
        <w:r w:rsidR="006E3D83" w:rsidRPr="00FA1DE3">
          <w:rPr>
            <w:color w:val="0000FF"/>
          </w:rPr>
          <w:t>законом</w:t>
        </w:r>
      </w:hyperlink>
      <w:r w:rsidR="006E3D83" w:rsidRPr="00FA1DE3"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иным действующим законодательством Российской Федерации, Кировской области в области ветеринарии и настоящими Правилами, а также права и законные интересы лиц, проживающих в помещениях, в которых содержатся домашние животные.</w:t>
      </w:r>
    </w:p>
    <w:p w14:paraId="175BBD17" w14:textId="6578BC4A" w:rsidR="006E3D83" w:rsidRPr="00FA1DE3" w:rsidRDefault="00B84577" w:rsidP="006E3D83">
      <w:pPr>
        <w:pStyle w:val="ConsPlusNormal"/>
        <w:ind w:firstLine="540"/>
        <w:jc w:val="both"/>
      </w:pPr>
      <w:r>
        <w:t>7.9</w:t>
      </w:r>
      <w:r w:rsidR="006E3D83">
        <w:t>.</w:t>
      </w:r>
      <w:r w:rsidR="006E3D83" w:rsidRPr="00FA1DE3">
        <w:t>2. Не допускается содержание домашних животных на территориях общего пользования, в подъездах и не являющихся частью квартиры помещениях многоквартирного дома, в местах общего пользования квартиры, занятой несколькими семьями, а также на балконах, лоджиях и лестничных площадках.</w:t>
      </w:r>
    </w:p>
    <w:p w14:paraId="3571D32E" w14:textId="5D8BFBF9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3. Содержание собак на частных территориях осуществляется в вольерах, позволяющих обеспечивать безопасность окружающих. Допускается содержание собаки на частной территории без привязи вне вольера в случае, если частная территория огорожена способом, не допускающим самостоятельного выхода собаки за ее пределы.</w:t>
      </w:r>
    </w:p>
    <w:p w14:paraId="6ABF4B8C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При входе на частную территорию должна быть установлена предупреждающая надпись о наличии собаки.</w:t>
      </w:r>
    </w:p>
    <w:p w14:paraId="47C230C5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Владелец собаки при содержании ее на частной территории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14:paraId="7FD5D984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Содержание собак и кошек в гостиницах и общежитиях регулируется их внутренними правовыми актами.</w:t>
      </w:r>
    </w:p>
    <w:p w14:paraId="4A06A8FE" w14:textId="30E102B6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4. Владельцы домашних животных обязаны обеспечить им надлежащие условия содержания, включающие в себя:</w:t>
      </w:r>
    </w:p>
    <w:p w14:paraId="05F32E16" w14:textId="77777777" w:rsidR="00124C22" w:rsidRDefault="00B84577" w:rsidP="00124C22">
      <w:pPr>
        <w:pStyle w:val="ConsPlusNormal"/>
        <w:ind w:firstLine="540"/>
        <w:jc w:val="both"/>
      </w:pPr>
      <w:r>
        <w:t xml:space="preserve">       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4.1. Кормление и поение домашних животных не реже одного раза в день (если иная периодичность кормления не определяется видоспецифичными потребностями животного, возрастом и состоянием здоровья животного) с учетом необходимости </w:t>
      </w:r>
      <w:r w:rsidR="006E3D83" w:rsidRPr="00FA1DE3">
        <w:lastRenderedPageBreak/>
        <w:t>обеспечения животного качественными, питательно ценными кормами, размером и количеством порций соответствующими потребностям конкретных видов и отдельных особей каждого вида животных.</w:t>
      </w:r>
    </w:p>
    <w:p w14:paraId="1C5A9390" w14:textId="77777777" w:rsidR="00124C22" w:rsidRDefault="00B84577" w:rsidP="00124C22">
      <w:pPr>
        <w:pStyle w:val="ConsPlusNormal"/>
        <w:ind w:firstLine="540"/>
        <w:jc w:val="both"/>
      </w:pPr>
      <w:r>
        <w:t xml:space="preserve">       7</w:t>
      </w:r>
      <w:r w:rsidR="006E3D83">
        <w:t>.</w:t>
      </w:r>
      <w:r>
        <w:t>9</w:t>
      </w:r>
      <w:r w:rsidR="006E3D83">
        <w:t>.</w:t>
      </w:r>
      <w:r w:rsidR="006E3D83" w:rsidRPr="00FA1DE3">
        <w:t>4.2. Уборку продуктов жизнедеятельности домашних животных непосредственно после образования этих продуктов и независимо от места нахождения животного (в жилом помещении, в местах и на территориях общего пользования, в том числе во дворах, на тротуарах, на улицах).</w:t>
      </w:r>
    </w:p>
    <w:p w14:paraId="6B7058C5" w14:textId="77777777" w:rsidR="00124C22" w:rsidRDefault="00B84577" w:rsidP="00124C22">
      <w:pPr>
        <w:pStyle w:val="ConsPlusNormal"/>
        <w:ind w:firstLine="540"/>
        <w:jc w:val="both"/>
      </w:pPr>
      <w:r>
        <w:t xml:space="preserve">       7</w:t>
      </w:r>
      <w:r w:rsidR="006E3D83">
        <w:t>.</w:t>
      </w:r>
      <w:r>
        <w:t>9</w:t>
      </w:r>
      <w:r w:rsidR="006E3D83">
        <w:t>.</w:t>
      </w:r>
      <w:r w:rsidR="006E3D83" w:rsidRPr="00FA1DE3">
        <w:t>4.3. Естественную активность. Выгул собак, содержащихся в помещениях, должен осуществляться не менее одного раза в сутки в случае отсутствия противопоказаний, подтвержденных специалистом в сфере ветеринарии.</w:t>
      </w:r>
    </w:p>
    <w:p w14:paraId="16D362A3" w14:textId="77777777" w:rsidR="00124C22" w:rsidRDefault="00B84577" w:rsidP="00124C22">
      <w:pPr>
        <w:pStyle w:val="ConsPlusNormal"/>
        <w:ind w:firstLine="540"/>
        <w:jc w:val="both"/>
      </w:pPr>
      <w:r>
        <w:t xml:space="preserve">       7</w:t>
      </w:r>
      <w:r w:rsidR="006E3D83">
        <w:t>.</w:t>
      </w:r>
      <w:r>
        <w:t>9</w:t>
      </w:r>
      <w:r w:rsidR="006E3D83">
        <w:t>.</w:t>
      </w:r>
      <w:r w:rsidR="006E3D83" w:rsidRPr="00FA1DE3">
        <w:t>4.4. Ветеринарное обслуживание (помощь) в случае необходимости и в случаях, установленных законодательством Российской Федерации в области ветеринарии. Владельцам домашних животных необходимо ежедневно проводить их визуальный осмотр. При визуальном осмотре домашних животных необходимо обращать внимание на общее состояние животного, в том числе на подвижность при бодрствовании, спокойствие во время сна, интерес к корму, реакцию на внешние раздражители, аппетит, кратность и продолжительность дефекации, цвет и консистенцию кала, кратность и продолжительность диуреза, состояние глаз, носа, кожи, шерсти, ануса и наружных половых органов, наличие запахов и выделений. При обнаружении признаков заболеваний у домашних животных их владельцы обязаны незамедлительно обратиться к ветеринарным специалистам для своевременного оказания животным квалифицированной ветеринарной помощи.</w:t>
      </w:r>
    </w:p>
    <w:p w14:paraId="6FD5D57E" w14:textId="38AB1863" w:rsidR="006E3D83" w:rsidRPr="00FA1DE3" w:rsidRDefault="00B84577" w:rsidP="00124C22">
      <w:pPr>
        <w:pStyle w:val="ConsPlusNormal"/>
        <w:ind w:firstLine="540"/>
        <w:jc w:val="both"/>
      </w:pPr>
      <w:r>
        <w:t xml:space="preserve">     7</w:t>
      </w:r>
      <w:r w:rsidR="006E3D83">
        <w:t>.</w:t>
      </w:r>
      <w:r>
        <w:t>9</w:t>
      </w:r>
      <w:r w:rsidR="006E3D83">
        <w:t>.</w:t>
      </w:r>
      <w:r w:rsidR="006E3D83" w:rsidRPr="00FA1DE3">
        <w:t>4.5. Необходимое (личное) пространство. Владельцы домашних животных должны обеспечивать принадлежащим им домашним животным следующие условия содержания:</w:t>
      </w:r>
    </w:p>
    <w:p w14:paraId="796C265A" w14:textId="5838C564" w:rsidR="006E3D83" w:rsidRPr="00FA1DE3" w:rsidRDefault="00B84577" w:rsidP="006E3D83">
      <w:pPr>
        <w:pStyle w:val="ConsPlusNormal"/>
        <w:ind w:firstLine="540"/>
        <w:jc w:val="both"/>
      </w:pPr>
      <w:r>
        <w:t xml:space="preserve">            7</w:t>
      </w:r>
      <w:r w:rsidR="006E3D83">
        <w:t>.</w:t>
      </w:r>
      <w:r>
        <w:t>9</w:t>
      </w:r>
      <w:r w:rsidR="006E3D83">
        <w:t>.</w:t>
      </w:r>
      <w:r w:rsidR="006E3D83" w:rsidRPr="00FA1DE3">
        <w:t>4.5.1. Предельное количество домашних животных в местах их содержания определяется исходя из возможности владельца домашних животных обеспечивать им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450833F8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При установлении превышения предельного количества домашних животных в местах их содержания владелец домашних животных обязан принять меры, направленные на обеспечение домашним животным необходимого пространства для жизнедеятельности, надлежащих условий содержания, а также на соблюдение требований к содержанию домашних животных, установленных законодательством в области обращения с животными, или передать домашних животных новому владельцу, который может обеспечить им надлежащие условия содержания, установленные настоящими Правилами, или передать домашних животных в приют для животных.</w:t>
      </w:r>
    </w:p>
    <w:p w14:paraId="66BE92E0" w14:textId="2392F7CA" w:rsidR="006E3D83" w:rsidRPr="00FA1DE3" w:rsidRDefault="00B84577" w:rsidP="006E3D83">
      <w:pPr>
        <w:pStyle w:val="ConsPlusNormal"/>
        <w:ind w:firstLine="540"/>
        <w:jc w:val="both"/>
      </w:pPr>
      <w:r>
        <w:t xml:space="preserve">           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4.5.2. В случае содержания домашних животных в клетках, будках или вольерах размер сооружения для содержания домашних животных должен соответствовать нормам, установленным национальным стандартом Российской Федерации ГОСТ Р 56391-2015 "Услуги для непродуктивных животных. Содержание непродуктивных животных в городских условиях. Общие требования", утвержденным </w:t>
      </w:r>
      <w:hyperlink r:id="rId6" w:history="1">
        <w:r w:rsidR="006E3D83" w:rsidRPr="00FA1DE3">
          <w:rPr>
            <w:color w:val="0000FF"/>
          </w:rPr>
          <w:t>приказом</w:t>
        </w:r>
      </w:hyperlink>
      <w:r w:rsidR="006E3D83" w:rsidRPr="00FA1DE3">
        <w:t xml:space="preserve"> Федерального агентства по техническому регулированию и метрологии от 20.04.2015 N 268-ст "Об утверждении национального стандарта", и национальным стандартом Российской Федерации ГОСТ Р 57014-2016 "Услуги для непродуктивных животных. Услуги по временному содержанию непродуктивных животных Общие требования", утвержденным </w:t>
      </w:r>
      <w:hyperlink r:id="rId7" w:history="1">
        <w:r w:rsidR="006E3D83" w:rsidRPr="00FA1DE3">
          <w:rPr>
            <w:color w:val="0000FF"/>
          </w:rPr>
          <w:t>приказом</w:t>
        </w:r>
      </w:hyperlink>
      <w:r w:rsidR="006E3D83" w:rsidRPr="00FA1DE3">
        <w:t xml:space="preserve"> Федерального агентства по техническому регулированию и метрологии от 20.07.2016 N 859-ст "Об утверждении национального стандарта".</w:t>
      </w:r>
    </w:p>
    <w:p w14:paraId="381576CA" w14:textId="551862CB" w:rsidR="006E3D83" w:rsidRPr="00FA1DE3" w:rsidRDefault="00B84577" w:rsidP="006E3D83">
      <w:pPr>
        <w:pStyle w:val="ConsPlusNormal"/>
        <w:ind w:firstLine="540"/>
        <w:jc w:val="both"/>
      </w:pPr>
      <w:r>
        <w:t xml:space="preserve">           7</w:t>
      </w:r>
      <w:r w:rsidR="006E3D83">
        <w:t>.</w:t>
      </w:r>
      <w:r>
        <w:t>9</w:t>
      </w:r>
      <w:r w:rsidR="006E3D83">
        <w:t>.</w:t>
      </w:r>
      <w:r w:rsidR="006E3D83" w:rsidRPr="00FA1DE3">
        <w:t>4.5.3. Места отдыха, в том числе лежаки, подстилки, должны быть организованы для каждого домашнего животного.</w:t>
      </w:r>
    </w:p>
    <w:p w14:paraId="2A7AEDF0" w14:textId="14F97256" w:rsidR="006E3D83" w:rsidRPr="00FA1DE3" w:rsidRDefault="00B84577" w:rsidP="006E3D83">
      <w:pPr>
        <w:pStyle w:val="ConsPlusNormal"/>
        <w:ind w:firstLine="540"/>
        <w:jc w:val="both"/>
      </w:pPr>
      <w:r>
        <w:t xml:space="preserve">           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4.5.4. Уборку мест содержания домашних животных следует проводить не </w:t>
      </w:r>
      <w:r w:rsidR="006E3D83" w:rsidRPr="00FA1DE3">
        <w:lastRenderedPageBreak/>
        <w:t>реже одного раза в день.</w:t>
      </w:r>
    </w:p>
    <w:p w14:paraId="4906DFC3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В местах содержания домашних животных должно быть сухо, чисто. Миски и кормушки необходимо мыть ежедневно, миски, используемые для влажных кормов, - после каждого приема пищи. Поилки следует мыть при каждой смене порции воды, но не реже одного раза в день.</w:t>
      </w:r>
    </w:p>
    <w:p w14:paraId="27C311EF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Средства, используемые для мытья и обработки мисок, кормушек, поилок, не должны оставлять запаха и сохранять токсического налета на месте обработки.</w:t>
      </w:r>
    </w:p>
    <w:p w14:paraId="0193CC5A" w14:textId="25A4E7DF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5. Владельцам домашних животных при содержании их в закрытых помещениях рекомендуется соблюдать следующие параметры:</w:t>
      </w:r>
    </w:p>
    <w:p w14:paraId="1E1359F6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температура в помещении - от 16 до 25 °C. Требование не распространяется на содержание собак, относящихся к породам, имеющим генетическую устойчивость к холоду (хаски, московская сторожевая, кавказская овчарка и др.);</w:t>
      </w:r>
    </w:p>
    <w:p w14:paraId="676EEDDC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относительная влажность воздуха - от 40 до 70%;</w:t>
      </w:r>
    </w:p>
    <w:p w14:paraId="25A7FECE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концентрация аммиака - до 10 миллиграммов на куб. метр, углекислого газа - до 0,15%, сероводорода - до 2 миллиграммов на куб. метр.</w:t>
      </w:r>
    </w:p>
    <w:p w14:paraId="38E6F9F5" w14:textId="094E81E8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6. Домашние животные независимо от их породы подлежат регистрации с трехмесячного возраста и ежегодной перерегистрации по месту содержания домашнего животного в государственном ветеринарном учреждении Кировской области. Вновь приобретенные домашние животные должны быть представлены владельцем для регистрации в течение десяти дней с даты приобретения.</w:t>
      </w:r>
    </w:p>
    <w:p w14:paraId="100FECAC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В случае потери животного, передачи его новому владельцу или в приют владелец домашнего животного обязан в течение десяти дней сообщить об этом в государственное ветеринарное учреждение Кировской области.</w:t>
      </w:r>
    </w:p>
    <w:p w14:paraId="4DF72C98" w14:textId="7DC1AFFA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7.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 Нахождение домашних животных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</w:t>
      </w:r>
    </w:p>
    <w:p w14:paraId="1E76A035" w14:textId="4257676D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8. Владельцы домашних животных обязаны не допускать натравливание домашних животных на других животных и на людей, за исключением случаев необходимой обороны, а также дрессировки собак кинологами,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</w:t>
      </w:r>
    </w:p>
    <w:p w14:paraId="47ECD4B0" w14:textId="44194A84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9. В случае укуса домашним животным другого животного или человека владельцы домашних животных обязаны выполнить мероприятия, предусмотренные Ветеринарными </w:t>
      </w:r>
      <w:hyperlink r:id="rId8" w:history="1">
        <w:r w:rsidR="006E3D83" w:rsidRPr="00FA1DE3">
          <w:rPr>
            <w:color w:val="0000FF"/>
          </w:rPr>
          <w:t>правилами</w:t>
        </w:r>
      </w:hyperlink>
      <w:r w:rsidR="006E3D83" w:rsidRPr="00FA1DE3"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бешенства".</w:t>
      </w:r>
    </w:p>
    <w:p w14:paraId="63A8500F" w14:textId="7975C208" w:rsidR="006E3D83" w:rsidRPr="00FA1DE3" w:rsidRDefault="00B84577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10. Владельцы домашних животных обязаны представлять животных по требованию должностных лиц органов государственного надзора в области обращения с животными при проведении ими контрольных (надзорных) мероприятий, а также выполнять предписания должностных лиц органов, осуществляющих государственный надзор в области обращения с животными.</w:t>
      </w:r>
    </w:p>
    <w:p w14:paraId="4B142D69" w14:textId="2FB5EB38" w:rsidR="006E3D83" w:rsidRPr="00FA1DE3" w:rsidRDefault="009C3DAC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11.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изоляции, применения контрацептивных средств или стерилизации (кастрации).</w:t>
      </w:r>
    </w:p>
    <w:p w14:paraId="601EE671" w14:textId="1D6638C7" w:rsidR="006E3D83" w:rsidRPr="00FA1DE3" w:rsidRDefault="009C3DAC" w:rsidP="006E3D83">
      <w:pPr>
        <w:pStyle w:val="ConsPlusNormal"/>
        <w:ind w:firstLine="540"/>
        <w:jc w:val="both"/>
      </w:pPr>
      <w:r>
        <w:lastRenderedPageBreak/>
        <w:t>7</w:t>
      </w:r>
      <w:r w:rsidR="006E3D83">
        <w:t>.</w:t>
      </w:r>
      <w:r>
        <w:t>9</w:t>
      </w:r>
      <w:r w:rsidR="006E3D83">
        <w:t>.</w:t>
      </w:r>
      <w:r w:rsidR="006E3D83" w:rsidRPr="00FA1DE3">
        <w:t>12. Владельцы домашних животных обязаны немедленно сообщать в государственное ветеринарное учреждение Кировской области о случаях падежа животных.</w:t>
      </w:r>
    </w:p>
    <w:p w14:paraId="1C7B59F7" w14:textId="0D6015E2" w:rsidR="006E3D83" w:rsidRPr="00FA1DE3" w:rsidRDefault="009C3DAC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13. Обращение с биологическими отходами владельцы домашних животных должны осуществлять в соответствии с требованиями ветеринарного законодательства Российской Федерации.</w:t>
      </w:r>
    </w:p>
    <w:p w14:paraId="43371533" w14:textId="6CE87698" w:rsidR="006E3D83" w:rsidRPr="00FA1DE3" w:rsidRDefault="009C3DAC" w:rsidP="006E3D83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14. При содержании домашних животных не допускается:</w:t>
      </w:r>
    </w:p>
    <w:p w14:paraId="33350F68" w14:textId="40A3FB06" w:rsidR="006E3D83" w:rsidRPr="00FA1DE3" w:rsidRDefault="009C3DAC" w:rsidP="006E3D83">
      <w:pPr>
        <w:pStyle w:val="ConsPlusNormal"/>
        <w:ind w:firstLine="540"/>
        <w:jc w:val="both"/>
      </w:pPr>
      <w:r>
        <w:t xml:space="preserve">     </w:t>
      </w:r>
      <w:r w:rsidR="00124C22">
        <w:t xml:space="preserve"> </w:t>
      </w:r>
      <w:r>
        <w:t xml:space="preserve"> 7</w:t>
      </w:r>
      <w:r w:rsidR="006E3D83">
        <w:t>.</w:t>
      </w:r>
      <w:r>
        <w:t>9</w:t>
      </w:r>
      <w:r w:rsidR="006E3D83">
        <w:t>.</w:t>
      </w:r>
      <w:r w:rsidR="006E3D83" w:rsidRPr="00FA1DE3">
        <w:t>14.1. Проводить на животных ветеринарные и иные процедуры, которые могут вызвать у них непереносимую боль, без применения обезболивающих лекарственных препаратов для ветеринарного применения.</w:t>
      </w:r>
    </w:p>
    <w:p w14:paraId="159CE65F" w14:textId="6DE1EE58" w:rsidR="006E3D83" w:rsidRPr="00FA1DE3" w:rsidRDefault="009C3DAC" w:rsidP="006E3D83">
      <w:pPr>
        <w:pStyle w:val="ConsPlusNormal"/>
        <w:ind w:firstLine="540"/>
        <w:jc w:val="both"/>
      </w:pPr>
      <w:r>
        <w:t xml:space="preserve">   </w:t>
      </w:r>
      <w:r w:rsidR="00124C22">
        <w:t xml:space="preserve"> </w:t>
      </w:r>
      <w:r>
        <w:t xml:space="preserve">   7</w:t>
      </w:r>
      <w:r w:rsidR="006E3D83">
        <w:t>.</w:t>
      </w:r>
      <w:r>
        <w:t>9</w:t>
      </w:r>
      <w:r w:rsidR="006E3D83">
        <w:t>.</w:t>
      </w:r>
      <w:r w:rsidR="006E3D83" w:rsidRPr="00FA1DE3">
        <w:t>14.2.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</w:t>
      </w:r>
    </w:p>
    <w:p w14:paraId="3F3E78F8" w14:textId="0F8185A8" w:rsidR="006E3D83" w:rsidRPr="00FA1DE3" w:rsidRDefault="009C3DAC" w:rsidP="006E3D83">
      <w:pPr>
        <w:pStyle w:val="ConsPlusNormal"/>
        <w:ind w:firstLine="540"/>
        <w:jc w:val="both"/>
      </w:pPr>
      <w:r>
        <w:t xml:space="preserve">      </w:t>
      </w:r>
      <w:r w:rsidR="00124C22">
        <w:t xml:space="preserve"> </w:t>
      </w: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14.3. Организовывать и проводить зрелищные мероприятия, допускающие жестокое обращение с домашними животными, а также организовывать, проводить и пропагандировать бои с участием домашних животных.</w:t>
      </w:r>
    </w:p>
    <w:p w14:paraId="5AB38D3F" w14:textId="76F12FDB" w:rsidR="006E3D83" w:rsidRPr="00FA1DE3" w:rsidRDefault="009C3DAC" w:rsidP="006E3D83">
      <w:pPr>
        <w:pStyle w:val="ConsPlusNormal"/>
        <w:ind w:firstLine="540"/>
        <w:jc w:val="both"/>
      </w:pPr>
      <w:r>
        <w:t xml:space="preserve">     </w:t>
      </w:r>
      <w:r w:rsidR="00124C22">
        <w:t xml:space="preserve"> </w:t>
      </w:r>
      <w:r>
        <w:t xml:space="preserve"> 7.9</w:t>
      </w:r>
      <w:r w:rsidR="006E3D83">
        <w:t>.</w:t>
      </w:r>
      <w:r w:rsidR="006E3D83" w:rsidRPr="00FA1DE3">
        <w:t>14.4. Проводить эксперименты на домашних животных, передавать их в испытательные лаборатории и клиники.</w:t>
      </w:r>
    </w:p>
    <w:p w14:paraId="353E8AD8" w14:textId="1DC5DCBF" w:rsidR="006E3D83" w:rsidRPr="00FA1DE3" w:rsidRDefault="009C3DAC" w:rsidP="006E3D83">
      <w:pPr>
        <w:pStyle w:val="ConsPlusNormal"/>
        <w:ind w:firstLine="540"/>
        <w:jc w:val="both"/>
      </w:pPr>
      <w:r>
        <w:t xml:space="preserve">        7</w:t>
      </w:r>
      <w:r w:rsidR="006E3D83">
        <w:t>.</w:t>
      </w:r>
      <w:r>
        <w:t>9</w:t>
      </w:r>
      <w:r w:rsidR="006E3D83">
        <w:t>.</w:t>
      </w:r>
      <w:r w:rsidR="006E3D83" w:rsidRPr="00FA1DE3">
        <w:t>14.5. Совершать действия, связанные с оставлением домашних животных на улице в целях прекращения владениями ими.</w:t>
      </w:r>
    </w:p>
    <w:p w14:paraId="3B615BF5" w14:textId="77777777" w:rsidR="006E3D83" w:rsidRPr="00FA1DE3" w:rsidRDefault="006E3D83" w:rsidP="006E3D83">
      <w:pPr>
        <w:pStyle w:val="ConsPlusNormal"/>
        <w:ind w:firstLine="540"/>
        <w:jc w:val="both"/>
      </w:pPr>
      <w:r w:rsidRPr="00FA1DE3">
        <w:t>В случае отказа от права собственности (владения) на домашнее животное или невозможности его дальнейшего содержания владельцы передают домашнее животное новому владельцу, который может обеспечить ему надлежащие условия содержания, или в приют для животных.</w:t>
      </w:r>
    </w:p>
    <w:p w14:paraId="21119787" w14:textId="1C86E283" w:rsidR="006E3D83" w:rsidRPr="00FA1DE3" w:rsidRDefault="009C3DAC" w:rsidP="006E3D83">
      <w:pPr>
        <w:pStyle w:val="ConsPlusNormal"/>
        <w:ind w:firstLine="540"/>
        <w:jc w:val="both"/>
      </w:pPr>
      <w:r>
        <w:t xml:space="preserve"> 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15. Животные, находящиеся в населенных пунктах без сопровождающих их лиц (кроме оставленных владельцами на привязи на период времени не более трех часов), считаются животными без владельцев и подлежат отлову в соответствии с </w:t>
      </w:r>
      <w:hyperlink r:id="rId9" w:history="1">
        <w:r w:rsidR="006E3D83" w:rsidRPr="00FA1DE3">
          <w:rPr>
            <w:color w:val="0000FF"/>
          </w:rPr>
          <w:t>Порядком</w:t>
        </w:r>
      </w:hyperlink>
      <w:r w:rsidR="006E3D83" w:rsidRPr="00FA1DE3">
        <w:t xml:space="preserve"> осуществления деятельности по обращению с животными без владельцев, утвержденным постановлением Правительства Кировской области от 18.04.2012 N 148/201 "О Порядке осуществления деятельности по обращению с животными без владельцев на территории Кировской области".</w:t>
      </w:r>
    </w:p>
    <w:p w14:paraId="0A4D5866" w14:textId="77777777" w:rsidR="00124C22" w:rsidRDefault="009C3DAC" w:rsidP="00124C22">
      <w:pPr>
        <w:pStyle w:val="ConsPlusNormal"/>
        <w:ind w:firstLine="540"/>
        <w:jc w:val="both"/>
      </w:pPr>
      <w:r>
        <w:t xml:space="preserve"> 7</w:t>
      </w:r>
      <w:r w:rsidR="006E3D83">
        <w:t>.</w:t>
      </w:r>
      <w:r>
        <w:t>9</w:t>
      </w:r>
      <w:r w:rsidR="006E3D83">
        <w:t>.</w:t>
      </w:r>
      <w:r w:rsidR="006E3D83" w:rsidRPr="00FA1DE3">
        <w:t>16.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нормативов и иных установленных законодательством Российской Федерации санитарно-эпидемиологических требований, предъявляемых к жилым зданиям и помещениям, а также к условиям проживания в них.</w:t>
      </w:r>
    </w:p>
    <w:p w14:paraId="54BF5832" w14:textId="77777777" w:rsidR="00124C22" w:rsidRDefault="00124C22" w:rsidP="00124C22">
      <w:pPr>
        <w:pStyle w:val="ConsPlusNormal"/>
        <w:ind w:firstLine="540"/>
        <w:jc w:val="both"/>
      </w:pPr>
      <w:r>
        <w:t xml:space="preserve"> </w:t>
      </w:r>
      <w:r w:rsidR="009C3DAC">
        <w:t>7</w:t>
      </w:r>
      <w:r w:rsidR="006E3D83">
        <w:t>.</w:t>
      </w:r>
      <w:r w:rsidR="009C3DAC">
        <w:t>9</w:t>
      </w:r>
      <w:r w:rsidR="006E3D83">
        <w:t>.</w:t>
      </w:r>
      <w:r w:rsidR="006E3D83" w:rsidRPr="00FA1DE3">
        <w:t>17. На территориях общего пользования населенного пункта выгул собак осуществляется на специальных площадках, за исключением случаев сопровождения инвалида по зрению собакой-проводником.</w:t>
      </w:r>
    </w:p>
    <w:p w14:paraId="36EF8B85" w14:textId="77777777" w:rsidR="00124C22" w:rsidRDefault="009C3DAC" w:rsidP="00124C22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18.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14:paraId="32760A89" w14:textId="77777777" w:rsidR="00124C22" w:rsidRDefault="009C3DAC" w:rsidP="00124C22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19. Выгул и (или) нахождение собаки на территории общего пользования населенного пункта должны быть обеспечены на коротком поводке, а также в наморднике в случае, если порода собаки включена в </w:t>
      </w:r>
      <w:hyperlink r:id="rId10" w:history="1">
        <w:r w:rsidR="006E3D83" w:rsidRPr="00FA1DE3">
          <w:rPr>
            <w:color w:val="0000FF"/>
          </w:rPr>
          <w:t>перечень</w:t>
        </w:r>
      </w:hyperlink>
      <w:r w:rsidR="006E3D83" w:rsidRPr="00FA1DE3">
        <w:t xml:space="preserve"> потенциально опасных собак (далее - перечень), утвержденный постановлением Правительства Российской Федерации от 29.07.2019 N 974 "Об утверждении перечня потенциально опасных собак".</w:t>
      </w:r>
    </w:p>
    <w:p w14:paraId="048B6D3C" w14:textId="054490DC" w:rsidR="006E3D83" w:rsidRPr="00FA1DE3" w:rsidRDefault="009C3DAC" w:rsidP="00124C22">
      <w:pPr>
        <w:pStyle w:val="ConsPlusNormal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20. Самовыгул собак на территориях общего пользования населенного пункта запрещается.</w:t>
      </w:r>
    </w:p>
    <w:p w14:paraId="09BD01BE" w14:textId="302A1358" w:rsidR="00124C22" w:rsidRDefault="009C3DAC" w:rsidP="006E3D83">
      <w:pPr>
        <w:pStyle w:val="ConsPlusNormal"/>
        <w:spacing w:before="240"/>
        <w:ind w:firstLine="540"/>
        <w:jc w:val="both"/>
      </w:pPr>
      <w:r>
        <w:lastRenderedPageBreak/>
        <w:t>7</w:t>
      </w:r>
      <w:r w:rsidR="006E3D83">
        <w:t>.</w:t>
      </w:r>
      <w:r>
        <w:t>9</w:t>
      </w:r>
      <w:r w:rsidR="006E3D83">
        <w:t>.</w:t>
      </w:r>
      <w:r w:rsidR="006E3D83" w:rsidRPr="00FA1DE3">
        <w:t>21. Выгул и (или) нахождение на территории общего пользования населенного пункта собаки без поводка и намордника разрешается на огороженной специальной площадке. Выгул и (или) нахождение собаки, включенной в перечень, без поводка и намордника на территории общего пользования населенного пункта, в том числе на огороженной специальной площадке, запрещается.</w:t>
      </w:r>
      <w:r w:rsidR="00124C22">
        <w:t xml:space="preserve">                                                                                                                </w:t>
      </w:r>
    </w:p>
    <w:p w14:paraId="770E419B" w14:textId="77777777" w:rsidR="00124C22" w:rsidRDefault="009C3DAC" w:rsidP="006E3D83">
      <w:pPr>
        <w:pStyle w:val="ConsPlusNormal"/>
        <w:spacing w:before="240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22. Выгул и (или) нахождение на частной территории собаки без поводка и намордника разрешается в случае, если частная территория огорожена способом, не допускающим самостоятельного выхода собаки за ее пределы.</w:t>
      </w:r>
    </w:p>
    <w:p w14:paraId="496FBF3A" w14:textId="5B697083" w:rsidR="006E3D83" w:rsidRPr="00FA1DE3" w:rsidRDefault="006E3D83" w:rsidP="006E3D83">
      <w:pPr>
        <w:pStyle w:val="ConsPlusNormal"/>
        <w:spacing w:before="240"/>
        <w:ind w:firstLine="540"/>
        <w:jc w:val="both"/>
      </w:pPr>
      <w:r w:rsidRPr="00FA1DE3">
        <w:t>При выгуле и (или) нахождении собаки на частной территории владелец собаки должен обеспечивать безопасность граждан, животных, в том числе принадлежащей ему собаки, сохранность имущества физических, юридических лиц и индивидуальных предпринимателей.</w:t>
      </w:r>
    </w:p>
    <w:p w14:paraId="5F07FB18" w14:textId="77777777" w:rsidR="006E3D83" w:rsidRPr="00FA1DE3" w:rsidRDefault="006E3D83" w:rsidP="006E3D83">
      <w:pPr>
        <w:pStyle w:val="ConsPlusNormal"/>
        <w:spacing w:before="240"/>
        <w:ind w:firstLine="540"/>
        <w:jc w:val="both"/>
      </w:pPr>
      <w:r w:rsidRPr="00FA1DE3">
        <w:t>При входе на частную территорию должна быть установлена предупреждающая надпись о выгуле и (или) нахождении на ней собаки.</w:t>
      </w:r>
    </w:p>
    <w:p w14:paraId="5038BE8E" w14:textId="62D3F376" w:rsidR="006E3D83" w:rsidRPr="00FA1DE3" w:rsidRDefault="009C3DAC" w:rsidP="006E3D83">
      <w:pPr>
        <w:pStyle w:val="ConsPlusNormal"/>
        <w:spacing w:before="240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 xml:space="preserve">23. Свободный выгул собак допускается за пределами территории населенного пункта при обеспечении условий, указанных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="006E3D83" w:rsidRPr="00FA1DE3">
          <w:rPr>
            <w:color w:val="0000FF"/>
          </w:rPr>
          <w:t>пункте 18</w:t>
        </w:r>
      </w:hyperlink>
      <w:r w:rsidR="006E3D83" w:rsidRPr="00FA1DE3">
        <w:t xml:space="preserve"> настоящих Правил.</w:t>
      </w:r>
    </w:p>
    <w:p w14:paraId="01A7BE62" w14:textId="77777777" w:rsidR="00124C22" w:rsidRDefault="006E3D83" w:rsidP="006E3D83">
      <w:pPr>
        <w:pStyle w:val="ConsPlusNormal"/>
        <w:spacing w:before="240"/>
        <w:ind w:firstLine="540"/>
        <w:jc w:val="both"/>
      </w:pPr>
      <w:r w:rsidRPr="00FA1DE3">
        <w:t xml:space="preserve">При невозможности обеспечить условия, указанные в </w:t>
      </w:r>
      <w:hyperlink w:anchor="Par114" w:tooltip="4.2. При выгуле и (или) нахождении собаки на территории общего пользования населенного пункта, в том числе на специальной площадке, владелец собаки должен обеспечивать безопасность граждан, животных, в том числе принадлежащей ему собаки, сохранность имущества " w:history="1">
        <w:r w:rsidRPr="00FA1DE3">
          <w:rPr>
            <w:color w:val="0000FF"/>
          </w:rPr>
          <w:t>пункте 18</w:t>
        </w:r>
      </w:hyperlink>
      <w:r w:rsidRPr="00FA1DE3">
        <w:t xml:space="preserve"> настоящих Правил, выгул собак за пределами территории населенного пункта осуществляется на поводке или в наморднике.</w:t>
      </w:r>
      <w:r w:rsidR="00124C22">
        <w:t xml:space="preserve"> </w:t>
      </w:r>
    </w:p>
    <w:p w14:paraId="2AB50CD7" w14:textId="7F4E8095" w:rsidR="006E3D83" w:rsidRPr="00FA1DE3" w:rsidRDefault="009C3DAC" w:rsidP="006E3D83">
      <w:pPr>
        <w:pStyle w:val="ConsPlusNormal"/>
        <w:spacing w:before="240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24. Запрещается посещение с собакой территорий организаций, осуществляющих образовательную деятельность, в том числе детских садов, школ, детских и спортивных площадок, организаций здравоохранения, социального обслуживания граждан, а также иных территорий, на которых выгул собак запрещен в соответствии с федеральным законодательством, законодательством Кировской области или нормативными правовыми актами органов местного самоуправления муниципальных образований Кировской области, за исключением случаев сопровождения инвалида по зрению собакой-проводником.</w:t>
      </w:r>
    </w:p>
    <w:p w14:paraId="7EBA59DC" w14:textId="0B4C89B0" w:rsidR="006E3D83" w:rsidRPr="00FA1DE3" w:rsidRDefault="009C3DAC" w:rsidP="006E3D83">
      <w:pPr>
        <w:pStyle w:val="ConsPlusNormal"/>
        <w:spacing w:before="240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25. Не допускается посещение с собакой зданий (помещений), занимаемых магазинами, предприятиями общественного питания, медицинскими и образовательными организациями, организациями культуры, а также иными организациями, если при входе в указанные здания (помещения) размещена информация о запрете их посещения с животными, за исключением случаев сопровождения инвалида по зрению собакой-проводником.</w:t>
      </w:r>
    </w:p>
    <w:p w14:paraId="4E16513F" w14:textId="314EBBE8" w:rsidR="006E3D83" w:rsidRPr="00FA1DE3" w:rsidRDefault="009C3DAC" w:rsidP="006E3D83">
      <w:pPr>
        <w:pStyle w:val="ConsPlusNormal"/>
        <w:spacing w:before="240"/>
        <w:ind w:firstLine="540"/>
        <w:jc w:val="both"/>
      </w:pPr>
      <w:r>
        <w:t>7</w:t>
      </w:r>
      <w:r w:rsidR="006E3D83">
        <w:t>.</w:t>
      </w:r>
      <w:r>
        <w:t>9</w:t>
      </w:r>
      <w:r w:rsidR="006E3D83">
        <w:t>.</w:t>
      </w:r>
      <w:r w:rsidR="006E3D83" w:rsidRPr="00FA1DE3">
        <w:t>26. Не допускается выгул собак лицами младше 14-летнего возраста, лицами, находящимися в состоянии алкогольного, токсического, наркотического опьянения, лицами, признанными недееспособными, а также появление указанных лиц с собаками в общественных местах и транспорте.</w:t>
      </w:r>
      <w:r w:rsidR="006E3D83">
        <w:t>»</w:t>
      </w:r>
    </w:p>
    <w:p w14:paraId="4937AF55" w14:textId="77777777" w:rsidR="006E3D83" w:rsidRPr="00FA1DE3" w:rsidRDefault="006E3D83" w:rsidP="006E3D83">
      <w:pPr>
        <w:spacing w:before="100" w:beforeAutospacing="1" w:after="100" w:afterAutospacing="1"/>
      </w:pPr>
      <w:r w:rsidRPr="00FA1DE3">
        <w:t>2. Настоящее решение вступает в силу с момента опубликования.</w:t>
      </w:r>
    </w:p>
    <w:p w14:paraId="68369263" w14:textId="77777777" w:rsidR="00124C22" w:rsidRDefault="00124C22" w:rsidP="006E3D83">
      <w:pPr>
        <w:spacing w:before="100" w:beforeAutospacing="1" w:after="100" w:afterAutospacing="1"/>
      </w:pPr>
    </w:p>
    <w:p w14:paraId="00B80B9A" w14:textId="3BB7F413" w:rsidR="006E3D83" w:rsidRPr="00FA1DE3" w:rsidRDefault="006E3D83" w:rsidP="006E3D83">
      <w:pPr>
        <w:spacing w:before="100" w:beforeAutospacing="1" w:after="100" w:afterAutospacing="1"/>
      </w:pPr>
      <w:r>
        <w:t xml:space="preserve">Председатель </w:t>
      </w:r>
      <w:r w:rsidR="00124C22">
        <w:t>Бурашев</w:t>
      </w:r>
      <w:r>
        <w:t xml:space="preserve">ской </w:t>
      </w:r>
      <w:r w:rsidRPr="00FA1DE3">
        <w:t xml:space="preserve"> сельской Думы                            </w:t>
      </w:r>
      <w:r>
        <w:t xml:space="preserve"> </w:t>
      </w:r>
      <w:r w:rsidR="00124C22">
        <w:t xml:space="preserve">               В.П.Ожегов</w:t>
      </w:r>
      <w:r>
        <w:t xml:space="preserve"> </w:t>
      </w:r>
    </w:p>
    <w:p w14:paraId="5D03971B" w14:textId="537F48CB" w:rsidR="006E3D83" w:rsidRDefault="00124C22" w:rsidP="00124C22">
      <w:pPr>
        <w:tabs>
          <w:tab w:val="left" w:pos="6060"/>
        </w:tabs>
        <w:spacing w:before="100" w:beforeAutospacing="1" w:after="100" w:afterAutospacing="1"/>
      </w:pPr>
      <w:r>
        <w:t>ВРИО г</w:t>
      </w:r>
      <w:r w:rsidR="006E3D83">
        <w:t>лав</w:t>
      </w:r>
      <w:r>
        <w:t xml:space="preserve">ы Бурашевского сельского поселения  </w:t>
      </w:r>
      <w:r w:rsidR="006E3D83" w:rsidRPr="00FA1DE3">
        <w:t xml:space="preserve">                 </w:t>
      </w:r>
      <w:r w:rsidR="006E3D83">
        <w:t xml:space="preserve">  </w:t>
      </w:r>
      <w:r>
        <w:t xml:space="preserve">   </w:t>
      </w:r>
      <w:r w:rsidR="006E3D83">
        <w:t xml:space="preserve">    </w:t>
      </w:r>
      <w:r>
        <w:t xml:space="preserve">  </w:t>
      </w:r>
      <w:r w:rsidR="006E3D83">
        <w:t xml:space="preserve">   </w:t>
      </w:r>
      <w:r w:rsidR="006E3D83" w:rsidRPr="00FA1DE3">
        <w:t xml:space="preserve">   </w:t>
      </w:r>
      <w:r>
        <w:t>Л.С.Маслова</w:t>
      </w:r>
    </w:p>
    <w:sectPr w:rsidR="006E3D83" w:rsidSect="003A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E199B"/>
    <w:multiLevelType w:val="hybridMultilevel"/>
    <w:tmpl w:val="B5D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D83"/>
    <w:rsid w:val="00124C22"/>
    <w:rsid w:val="001442BB"/>
    <w:rsid w:val="002D795B"/>
    <w:rsid w:val="004458F6"/>
    <w:rsid w:val="005D7F48"/>
    <w:rsid w:val="006E3D83"/>
    <w:rsid w:val="00736C53"/>
    <w:rsid w:val="007F5657"/>
    <w:rsid w:val="008A6A08"/>
    <w:rsid w:val="008F00E3"/>
    <w:rsid w:val="009C3DAC"/>
    <w:rsid w:val="00B75250"/>
    <w:rsid w:val="00B84577"/>
    <w:rsid w:val="00C02E52"/>
    <w:rsid w:val="00EB4F9C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7A5E"/>
  <w15:docId w15:val="{5117C288-9762-4595-9CCB-FBA4779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D83"/>
    <w:pPr>
      <w:spacing w:before="100" w:beforeAutospacing="1" w:after="100" w:afterAutospacing="1"/>
    </w:pPr>
  </w:style>
  <w:style w:type="paragraph" w:customStyle="1" w:styleId="ConsPlusNormal">
    <w:name w:val="ConsPlusNormal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B4F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B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405&amp;date=18.07.2023&amp;dst=100010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75711&amp;date=18.07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72877&amp;date=18.07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6178&amp;date=18.07.2023" TargetMode="External"/><Relationship Id="rId10" Type="http://schemas.openxmlformats.org/officeDocument/2006/relationships/hyperlink" Target="https://login.consultant.ru/link/?req=doc&amp;base=LAW&amp;n=330206&amp;date=18.07.2023&amp;dst=10000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205624&amp;date=18.07.2023&amp;dst=1003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Васильевых</cp:lastModifiedBy>
  <cp:revision>12</cp:revision>
  <dcterms:created xsi:type="dcterms:W3CDTF">2023-08-04T12:33:00Z</dcterms:created>
  <dcterms:modified xsi:type="dcterms:W3CDTF">2023-08-15T08:28:00Z</dcterms:modified>
</cp:coreProperties>
</file>