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07C3" w14:textId="5CDB196A" w:rsidR="005831E5" w:rsidRPr="005831E5" w:rsidRDefault="005831E5" w:rsidP="005831E5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Приложение 3</w:t>
      </w:r>
    </w:p>
    <w:p w14:paraId="53BBA851" w14:textId="77777777" w:rsidR="005831E5" w:rsidRPr="005831E5" w:rsidRDefault="005831E5" w:rsidP="005831E5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УТВЕРЖДЕН</w:t>
      </w:r>
    </w:p>
    <w:p w14:paraId="61351B97" w14:textId="77777777" w:rsidR="005831E5" w:rsidRPr="005831E5" w:rsidRDefault="005831E5" w:rsidP="005831E5">
      <w:pPr>
        <w:spacing w:after="0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Распоряжением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</w:t>
      </w:r>
    </w:p>
    <w:p w14:paraId="4D706CD6" w14:textId="36862927" w:rsidR="005831E5" w:rsidRPr="005831E5" w:rsidRDefault="005831E5" w:rsidP="005831E5">
      <w:pPr>
        <w:spacing w:after="16" w:line="292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0C7194">
        <w:rPr>
          <w:rFonts w:ascii="Times New Roman" w:hAnsi="Times New Roman"/>
          <w:sz w:val="24"/>
          <w:szCs w:val="24"/>
        </w:rPr>
        <w:t>01</w:t>
      </w:r>
      <w:r w:rsidRPr="005831E5">
        <w:rPr>
          <w:rFonts w:ascii="Times New Roman" w:hAnsi="Times New Roman"/>
          <w:sz w:val="24"/>
          <w:szCs w:val="24"/>
        </w:rPr>
        <w:t>.0</w:t>
      </w:r>
      <w:r w:rsidR="000C7194">
        <w:rPr>
          <w:rFonts w:ascii="Times New Roman" w:hAnsi="Times New Roman"/>
          <w:sz w:val="24"/>
          <w:szCs w:val="24"/>
        </w:rPr>
        <w:t>3</w:t>
      </w:r>
      <w:r w:rsidRPr="005831E5">
        <w:rPr>
          <w:rFonts w:ascii="Times New Roman" w:hAnsi="Times New Roman"/>
          <w:sz w:val="24"/>
          <w:szCs w:val="24"/>
        </w:rPr>
        <w:t>.202</w:t>
      </w:r>
      <w:r w:rsidR="000C7194">
        <w:rPr>
          <w:rFonts w:ascii="Times New Roman" w:hAnsi="Times New Roman"/>
          <w:sz w:val="24"/>
          <w:szCs w:val="24"/>
        </w:rPr>
        <w:t>3</w:t>
      </w:r>
      <w:r w:rsidRPr="005831E5">
        <w:rPr>
          <w:rFonts w:ascii="Times New Roman" w:hAnsi="Times New Roman"/>
          <w:sz w:val="24"/>
          <w:szCs w:val="24"/>
        </w:rPr>
        <w:t xml:space="preserve"> № </w:t>
      </w:r>
      <w:r w:rsidR="000C7194">
        <w:rPr>
          <w:rFonts w:ascii="Times New Roman" w:hAnsi="Times New Roman"/>
          <w:sz w:val="24"/>
          <w:szCs w:val="24"/>
        </w:rPr>
        <w:t>5</w: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14:paraId="6D0C26AE" w14:textId="77777777" w:rsidR="005831E5" w:rsidRPr="005831E5" w:rsidRDefault="005831E5" w:rsidP="005831E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5831E5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 и в дорожном хозяйстве</w:t>
      </w:r>
      <w:r w:rsidRPr="005831E5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0634D25B" w14:textId="77777777" w:rsidR="005831E5" w:rsidRPr="005831E5" w:rsidRDefault="005831E5" w:rsidP="005831E5">
      <w:pPr>
        <w:spacing w:after="0" w:line="240" w:lineRule="auto"/>
        <w:ind w:left="10" w:hanging="10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Нормативно – правовым актом, регламентирующим порядок исполнения функции по муниципальному контролю на автомобильном транспорте и в дорожном хозяйстве является решение Думы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сельской Думы от 27.12.2022№ 10/3 "Об утверждении Положения об осуществлении муниципального контроля на автомобильном транспорте и в дорожном хозяйстве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области".</w:t>
      </w:r>
    </w:p>
    <w:p w14:paraId="3376AB53" w14:textId="160C02A0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 и в дорожном хозяйстве на 202</w:t>
      </w:r>
      <w:r w:rsidR="000C7194">
        <w:rPr>
          <w:rFonts w:ascii="Times New Roman" w:hAnsi="Times New Roman"/>
          <w:sz w:val="24"/>
          <w:szCs w:val="24"/>
        </w:rPr>
        <w:t>2</w:t>
      </w:r>
      <w:r w:rsidRPr="005831E5">
        <w:rPr>
          <w:rFonts w:ascii="Times New Roman" w:hAnsi="Times New Roman"/>
          <w:sz w:val="24"/>
          <w:szCs w:val="24"/>
        </w:rPr>
        <w:t xml:space="preserve"> не утверждался.</w:t>
      </w:r>
    </w:p>
    <w:p w14:paraId="6A9766D1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требований, установленных муниципальными правовыми актами на официальном сайте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4D504DB2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1CC1837A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14:paraId="46DDA2AE" w14:textId="77777777" w:rsidR="005831E5" w:rsidRPr="005831E5" w:rsidRDefault="005831E5" w:rsidP="005831E5">
      <w:pPr>
        <w:spacing w:after="0"/>
        <w:ind w:left="-1" w:right="10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5831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DA177A" wp14:editId="40C3888C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1E5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14:paraId="3FB6D25D" w14:textId="77777777" w:rsidR="005831E5" w:rsidRPr="005831E5" w:rsidRDefault="005831E5" w:rsidP="005831E5">
      <w:pPr>
        <w:spacing w:after="0"/>
        <w:ind w:left="-1" w:right="8" w:firstLine="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63B11BDD" w14:textId="12ECDD8E" w:rsidR="005831E5" w:rsidRPr="005831E5" w:rsidRDefault="005831E5" w:rsidP="005831E5">
      <w:pPr>
        <w:spacing w:after="0"/>
        <w:ind w:firstLine="713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в 202</w:t>
      </w:r>
      <w:r w:rsidR="000C7194">
        <w:rPr>
          <w:rFonts w:ascii="Times New Roman" w:hAnsi="Times New Roman"/>
          <w:sz w:val="24"/>
          <w:szCs w:val="24"/>
        </w:rPr>
        <w:t>2</w:t>
      </w:r>
      <w:r w:rsidRPr="005831E5">
        <w:rPr>
          <w:rFonts w:ascii="Times New Roman" w:hAnsi="Times New Roman"/>
          <w:sz w:val="24"/>
          <w:szCs w:val="24"/>
        </w:rPr>
        <w:t xml:space="preserve"> году не проводились в связи с отсутствием оснований.</w:t>
      </w:r>
    </w:p>
    <w:p w14:paraId="1C86E493" w14:textId="77777777" w:rsidR="005831E5" w:rsidRPr="005831E5" w:rsidRDefault="005831E5" w:rsidP="005831E5">
      <w:pPr>
        <w:ind w:left="-1" w:right="382" w:firstLine="7"/>
        <w:jc w:val="both"/>
        <w:rPr>
          <w:rFonts w:ascii="Times New Roman" w:hAnsi="Times New Roman"/>
          <w:sz w:val="24"/>
          <w:szCs w:val="24"/>
        </w:rPr>
      </w:pPr>
    </w:p>
    <w:p w14:paraId="7DFB9578" w14:textId="59D6A9BD" w:rsidR="005831E5" w:rsidRPr="005831E5" w:rsidRDefault="005831E5" w:rsidP="005831E5">
      <w:pPr>
        <w:jc w:val="center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B5A7D" wp14:editId="2868DC42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5080" r="1206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846F" id="Прямая со стрелкой 1" o:spid="_x0000_s1026" type="#_x0000_t32" style="position:absolute;margin-left:204.4pt;margin-top:12.9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B2uAEAAFYDAAAOAAAAZHJzL2Uyb0RvYy54bWysU8Fu2zAMvQ/YPwi6L44zdFiM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5eflYplm&#10;oi6+CppLYiCO3w2OIhut5Ehg+yFu0Ps0UqS6lIHDA8dMC5pLQq7q8d46VybrvJhaubxZ3JQERmd1&#10;duYwpn63cSQOkHejfKXH5HkbRrj3uoANBvS3sx3Buhc7FXf+LE1WI68eNzvUpy1dJEvDKyzPi5a3&#10;4+29ZL/+Dus/AAAA//8DAFBLAwQUAAYACAAAACEAwIpFNN4AAAAJAQAADwAAAGRycy9kb3ducmV2&#10;LnhtbEyPQU/DMAyF70j8h8hIuyCWtNpglKbTNIkDR7ZJXLPGtIXGqZp0Lfv1GO0wTpafn977nK8n&#10;14oT9qHxpCGZKxBIpbcNVRoO+9eHFYgQDVnTekINPxhgXdze5CazfqR3PO1iJTiEQmY01DF2mZSh&#10;rNGZMPcdEt8+fe9M5LWvpO3NyOGulalSj9KZhrihNh1uayy/d4PTgGFYJmrz7KrD23m8/0jPX2O3&#10;13p2N21eQESc4tUMf/iMDgUzHf1ANohWw0KtGD1qSJc82fCULFIQx4sgi1z+/6D4BQAA//8DAFBL&#10;AQItABQABgAIAAAAIQC2gziS/gAAAOEBAAATAAAAAAAAAAAAAAAAAAAAAABbQ29udGVudF9UeXBl&#10;c10ueG1sUEsBAi0AFAAGAAgAAAAhADj9If/WAAAAlAEAAAsAAAAAAAAAAAAAAAAALwEAAF9yZWxz&#10;Ly5yZWxzUEsBAi0AFAAGAAgAAAAhAM/i8Ha4AQAAVgMAAA4AAAAAAAAAAAAAAAAALgIAAGRycy9l&#10;Mm9Eb2MueG1sUEsBAi0AFAAGAAgAAAAhAMCKRTTeAAAACQEAAA8AAAAAAAAAAAAAAAAAEgQAAGRy&#10;cy9kb3ducmV2LnhtbFBLBQYAAAAABAAEAPMAAAAdBQAAAAA=&#10;"/>
            </w:pict>
          </mc:Fallback>
        </mc:AlternateConten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14:paraId="6461F146" w14:textId="77777777" w:rsidR="00D86B51" w:rsidRPr="005831E5" w:rsidRDefault="00D86B51">
      <w:pPr>
        <w:rPr>
          <w:sz w:val="24"/>
          <w:szCs w:val="24"/>
        </w:rPr>
      </w:pPr>
    </w:p>
    <w:sectPr w:rsidR="00D86B51" w:rsidRPr="005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F7"/>
    <w:rsid w:val="000C7194"/>
    <w:rsid w:val="00367352"/>
    <w:rsid w:val="005831E5"/>
    <w:rsid w:val="007158F7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036"/>
  <w15:chartTrackingRefBased/>
  <w15:docId w15:val="{2DE979A1-CDCA-46A3-9F19-B3563E8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5831E5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5831E5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Title">
    <w:name w:val="ConsPlusTitle"/>
    <w:uiPriority w:val="99"/>
    <w:rsid w:val="0058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6</cp:revision>
  <cp:lastPrinted>2023-03-06T12:55:00Z</cp:lastPrinted>
  <dcterms:created xsi:type="dcterms:W3CDTF">2022-08-08T06:37:00Z</dcterms:created>
  <dcterms:modified xsi:type="dcterms:W3CDTF">2023-03-07T06:41:00Z</dcterms:modified>
</cp:coreProperties>
</file>