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DC6" w14:textId="226D522E" w:rsidR="003F0768" w:rsidRDefault="003F0768" w:rsidP="003F0768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28F70F66" w14:textId="03E884EA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БУРАШЕВСКАЯ СЕЛЬСКАЯ ДУМА</w:t>
      </w:r>
    </w:p>
    <w:p w14:paraId="29167B4C" w14:textId="4D7E049C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   КИРОВСКОЙ ОБЛАСТИ</w:t>
      </w:r>
    </w:p>
    <w:p w14:paraId="7683AE5C" w14:textId="73C5CAF5" w:rsidR="00FB747B" w:rsidRDefault="00FB747B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созыва</w:t>
      </w:r>
    </w:p>
    <w:p w14:paraId="5E84D1C6" w14:textId="77777777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14:paraId="2870777E" w14:textId="77777777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14:paraId="7DA4D916" w14:textId="77777777" w:rsidR="003F0768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14:paraId="382929AA" w14:textId="6447D03E" w:rsidR="003F0768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FB747B">
        <w:rPr>
          <w:rFonts w:ascii="Times New Roman" w:hAnsi="Times New Roman"/>
          <w:b w:val="0"/>
          <w:sz w:val="24"/>
          <w:szCs w:val="24"/>
        </w:rPr>
        <w:t>21</w:t>
      </w:r>
      <w:r>
        <w:rPr>
          <w:rFonts w:ascii="Times New Roman" w:hAnsi="Times New Roman"/>
          <w:b w:val="0"/>
          <w:sz w:val="24"/>
          <w:szCs w:val="24"/>
        </w:rPr>
        <w:t>.0</w:t>
      </w:r>
      <w:r w:rsidR="00FB747B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.2023                                                                                                                          № </w:t>
      </w:r>
      <w:r w:rsidR="00FB747B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/</w:t>
      </w:r>
      <w:r w:rsidR="00FB747B">
        <w:rPr>
          <w:rFonts w:ascii="Times New Roman" w:hAnsi="Times New Roman"/>
          <w:b w:val="0"/>
          <w:sz w:val="24"/>
          <w:szCs w:val="24"/>
        </w:rPr>
        <w:t>6</w:t>
      </w:r>
    </w:p>
    <w:p w14:paraId="1E301E39" w14:textId="77777777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д.Бураши</w:t>
      </w:r>
    </w:p>
    <w:p w14:paraId="370444C7" w14:textId="77777777" w:rsidR="003F0768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14:paraId="46EFF0B9" w14:textId="154BB16C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bookmarkStart w:id="0" w:name="_Hlk127346239"/>
      <w:r>
        <w:rPr>
          <w:rFonts w:ascii="Times New Roman" w:hAnsi="Times New Roman"/>
          <w:sz w:val="24"/>
          <w:szCs w:val="24"/>
        </w:rPr>
        <w:t xml:space="preserve">решение Бурашевской сельской Думы от 26.10.2022 № 2/3 </w:t>
      </w:r>
      <w:bookmarkEnd w:id="0"/>
      <w:r>
        <w:rPr>
          <w:rFonts w:ascii="Times New Roman" w:hAnsi="Times New Roman"/>
          <w:sz w:val="24"/>
          <w:szCs w:val="24"/>
        </w:rPr>
        <w:t>«Об утверждении Положения об администрации муниципального образования Бурашевское сельское поселение Кильмезского района Кировской области</w:t>
      </w:r>
    </w:p>
    <w:p w14:paraId="7DF2B794" w14:textId="77777777" w:rsidR="003F0768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379A8D1" w14:textId="1FC22CDB" w:rsidR="003F0768" w:rsidRDefault="003F0768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В соответствии с Федеральным законом от 06.10.2003 № 131 – ФЗ «Об общих принципах организации местного самоуправления в Российской Федерации», на основании Устава муниципального образования Бурашевское сельское поселение, в целях приведения нормативных правовых актов в соответствие с федеральными и областными законами, </w:t>
      </w:r>
      <w:r w:rsidR="002329CE">
        <w:rPr>
          <w:rFonts w:ascii="Times New Roman" w:hAnsi="Times New Roman"/>
          <w:b w:val="0"/>
          <w:sz w:val="24"/>
          <w:szCs w:val="24"/>
        </w:rPr>
        <w:t xml:space="preserve">на основании экспертного заключения Министерства Юстиции Кировской области от 09.02.2023 № 490-47-07-03,  </w:t>
      </w:r>
      <w:r>
        <w:rPr>
          <w:rFonts w:ascii="Times New Roman" w:hAnsi="Times New Roman"/>
          <w:b w:val="0"/>
          <w:sz w:val="24"/>
          <w:szCs w:val="24"/>
        </w:rPr>
        <w:t>Бурашевская сельская Дума решила:</w:t>
      </w:r>
    </w:p>
    <w:p w14:paraId="6758AA45" w14:textId="24989F94" w:rsidR="003F0768" w:rsidRDefault="00607A9A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3F0768">
        <w:rPr>
          <w:rFonts w:ascii="Times New Roman" w:hAnsi="Times New Roman"/>
          <w:b w:val="0"/>
          <w:sz w:val="24"/>
          <w:szCs w:val="24"/>
        </w:rPr>
        <w:t xml:space="preserve">1.Внести в </w:t>
      </w:r>
      <w:r w:rsidR="003F0768" w:rsidRPr="003F0768">
        <w:rPr>
          <w:rFonts w:ascii="Times New Roman" w:hAnsi="Times New Roman"/>
          <w:b w:val="0"/>
          <w:bCs/>
          <w:sz w:val="24"/>
          <w:szCs w:val="24"/>
        </w:rPr>
        <w:t>решение Бурашевской сельской Думы от 26.10.2022 № 2/3</w:t>
      </w:r>
      <w:r w:rsidR="003F0768">
        <w:rPr>
          <w:rFonts w:ascii="Times New Roman" w:hAnsi="Times New Roman"/>
          <w:sz w:val="24"/>
          <w:szCs w:val="24"/>
        </w:rPr>
        <w:t xml:space="preserve"> </w:t>
      </w:r>
      <w:r w:rsidR="003F0768" w:rsidRPr="003F0768">
        <w:rPr>
          <w:rFonts w:ascii="Times New Roman" w:hAnsi="Times New Roman"/>
          <w:b w:val="0"/>
          <w:bCs/>
          <w:sz w:val="24"/>
          <w:szCs w:val="24"/>
        </w:rPr>
        <w:t>«Об утверждении</w:t>
      </w:r>
      <w:r w:rsidR="003F0768">
        <w:rPr>
          <w:rFonts w:ascii="Times New Roman" w:hAnsi="Times New Roman"/>
          <w:sz w:val="24"/>
          <w:szCs w:val="24"/>
        </w:rPr>
        <w:t xml:space="preserve"> </w:t>
      </w:r>
      <w:r w:rsidR="003F0768" w:rsidRPr="003F0768">
        <w:rPr>
          <w:rFonts w:ascii="Times New Roman" w:hAnsi="Times New Roman"/>
          <w:b w:val="0"/>
          <w:bCs/>
          <w:sz w:val="24"/>
          <w:szCs w:val="24"/>
        </w:rPr>
        <w:t>Положения об администрации муниципального образования Бурашевское сельское поселение</w:t>
      </w:r>
      <w:r w:rsidR="003F076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329CE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14:paraId="45239EAF" w14:textId="65E14C42" w:rsidR="002329CE" w:rsidRDefault="00607A9A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2329CE">
        <w:rPr>
          <w:rFonts w:ascii="Times New Roman" w:hAnsi="Times New Roman"/>
          <w:b w:val="0"/>
          <w:bCs/>
          <w:sz w:val="24"/>
          <w:szCs w:val="24"/>
        </w:rPr>
        <w:t>1.1.В подпункте 39 пункта 1 главы 3, в подпункте 10 пункта 1 и пункте 3 параграфа 4.2 главы 4 Положения слово «настоящим» исключить.</w:t>
      </w:r>
    </w:p>
    <w:p w14:paraId="4804977B" w14:textId="02DBA56C" w:rsidR="002329CE" w:rsidRDefault="00607A9A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2329CE">
        <w:rPr>
          <w:rFonts w:ascii="Times New Roman" w:hAnsi="Times New Roman"/>
          <w:b w:val="0"/>
          <w:bCs/>
          <w:sz w:val="24"/>
          <w:szCs w:val="24"/>
        </w:rPr>
        <w:t>1.2.Пункт 5 части 4.2 главы 4 Положения изложить в новой редакции:</w:t>
      </w:r>
    </w:p>
    <w:p w14:paraId="5ADD2264" w14:textId="38A445E3" w:rsidR="002329CE" w:rsidRDefault="002329CE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« В случае временного отсутствия главы поселения (болезнь,отпуск, командировка и др.) его </w:t>
      </w:r>
      <w:r w:rsidR="00607A9A">
        <w:rPr>
          <w:rFonts w:ascii="Times New Roman" w:hAnsi="Times New Roman"/>
          <w:b w:val="0"/>
          <w:bCs/>
          <w:sz w:val="24"/>
          <w:szCs w:val="24"/>
        </w:rPr>
        <w:t>полномочия исполняет заместитель главы администрации поселения на основании соответствующего правового акта главы поселения.».</w:t>
      </w:r>
    </w:p>
    <w:p w14:paraId="1119E26B" w14:textId="5CEB80F5" w:rsidR="00607A9A" w:rsidRDefault="007C0EC1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607A9A">
        <w:rPr>
          <w:rFonts w:ascii="Times New Roman" w:hAnsi="Times New Roman"/>
          <w:b w:val="0"/>
          <w:bCs/>
          <w:sz w:val="24"/>
          <w:szCs w:val="24"/>
        </w:rPr>
        <w:t>1.3.Второе предложение пункта 2 главы 7 Положения изложить в новой редакции:</w:t>
      </w:r>
    </w:p>
    <w:p w14:paraId="7B07D273" w14:textId="745E6867" w:rsidR="00607A9A" w:rsidRDefault="00607A9A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«Глава местной администрации в пределах своих полномочий, установленных федеральными законами, законами субьектов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субьектов Российской Федерации, а также распоряжения местной администрации по вопросам организации работы местной администрации».</w:t>
      </w:r>
    </w:p>
    <w:p w14:paraId="4219276B" w14:textId="62B7561E" w:rsidR="007C0EC1" w:rsidRPr="007C0EC1" w:rsidRDefault="007C0EC1" w:rsidP="007C0EC1">
      <w:pPr>
        <w:spacing w:line="276" w:lineRule="auto"/>
        <w:jc w:val="both"/>
        <w:textAlignment w:val="baseline"/>
      </w:pPr>
      <w:r>
        <w:t xml:space="preserve">     2.</w:t>
      </w:r>
      <w:r w:rsidRPr="007C0EC1">
        <w:t xml:space="preserve">Опубликовать </w:t>
      </w:r>
      <w:r>
        <w:t>данное</w:t>
      </w:r>
      <w:r w:rsidRPr="007C0EC1">
        <w:t xml:space="preserve"> решение на информационном стенде администрации Бурашевского сельского поселения и разместить на официальном сайте муниципального образования Бурашевское сельское поселение.</w:t>
      </w:r>
    </w:p>
    <w:p w14:paraId="5A09FF03" w14:textId="282E4236" w:rsidR="007C0EC1" w:rsidRPr="007C0EC1" w:rsidRDefault="007C0EC1" w:rsidP="007C0EC1">
      <w:pPr>
        <w:spacing w:line="276" w:lineRule="auto"/>
        <w:jc w:val="both"/>
        <w:textAlignment w:val="baseline"/>
      </w:pPr>
      <w:r>
        <w:t xml:space="preserve">     3.</w:t>
      </w:r>
      <w:r w:rsidR="00FB747B">
        <w:t>Р</w:t>
      </w:r>
      <w:r w:rsidRPr="007C0EC1">
        <w:t>ешение вступает в силу в соответствии с действующим законодательством.</w:t>
      </w:r>
    </w:p>
    <w:p w14:paraId="4C890E20" w14:textId="77777777" w:rsidR="007C0EC1" w:rsidRPr="007C0EC1" w:rsidRDefault="007C0EC1" w:rsidP="007C0EC1">
      <w:pPr>
        <w:spacing w:line="276" w:lineRule="auto"/>
        <w:ind w:left="993" w:hanging="432"/>
        <w:textAlignment w:val="baseline"/>
      </w:pPr>
    </w:p>
    <w:p w14:paraId="40EFBB04" w14:textId="77777777" w:rsidR="007C0EC1" w:rsidRPr="007C0EC1" w:rsidRDefault="007C0EC1" w:rsidP="007C0EC1">
      <w:pPr>
        <w:spacing w:line="276" w:lineRule="auto"/>
        <w:ind w:left="993" w:hanging="432"/>
        <w:textAlignment w:val="baseline"/>
      </w:pPr>
    </w:p>
    <w:p w14:paraId="47E656AE" w14:textId="77777777" w:rsidR="007C0EC1" w:rsidRPr="007C0EC1" w:rsidRDefault="007C0EC1" w:rsidP="007C0EC1">
      <w:pPr>
        <w:spacing w:line="360" w:lineRule="exact"/>
        <w:textAlignment w:val="baseline"/>
      </w:pPr>
      <w:r w:rsidRPr="007C0EC1">
        <w:t>Председатель Бурашевской сельской Думы                                   В.П.Ожегов</w:t>
      </w:r>
    </w:p>
    <w:p w14:paraId="6A981CF6" w14:textId="77777777" w:rsidR="007C0EC1" w:rsidRPr="007C0EC1" w:rsidRDefault="007C0EC1" w:rsidP="007C0EC1">
      <w:pPr>
        <w:spacing w:line="360" w:lineRule="exact"/>
        <w:textAlignment w:val="baseline"/>
      </w:pPr>
    </w:p>
    <w:p w14:paraId="689BFBB5" w14:textId="77777777" w:rsidR="007C0EC1" w:rsidRPr="007C0EC1" w:rsidRDefault="007C0EC1" w:rsidP="007C0EC1">
      <w:pPr>
        <w:spacing w:line="360" w:lineRule="exact"/>
        <w:textAlignment w:val="baseline"/>
        <w:rPr>
          <w:b/>
        </w:rPr>
      </w:pPr>
      <w:r w:rsidRPr="007C0EC1">
        <w:t>ВРИО главы Бурашевского сельского поселения                        Л.С.Маслова</w:t>
      </w:r>
    </w:p>
    <w:p w14:paraId="43142FA3" w14:textId="77777777" w:rsidR="007C0EC1" w:rsidRPr="007C0EC1" w:rsidRDefault="007C0EC1" w:rsidP="007C0EC1">
      <w:pPr>
        <w:spacing w:line="360" w:lineRule="exact"/>
        <w:ind w:left="993" w:hanging="432"/>
        <w:jc w:val="center"/>
        <w:textAlignment w:val="baseline"/>
        <w:rPr>
          <w:b/>
        </w:rPr>
      </w:pPr>
    </w:p>
    <w:p w14:paraId="787454BB" w14:textId="77777777" w:rsidR="007C0EC1" w:rsidRDefault="007C0EC1" w:rsidP="007C0EC1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14:paraId="302A559E" w14:textId="77777777" w:rsidR="003D774E" w:rsidRDefault="003D774E"/>
    <w:sectPr w:rsidR="003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802577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9"/>
    <w:rsid w:val="00226039"/>
    <w:rsid w:val="002329CE"/>
    <w:rsid w:val="003D774E"/>
    <w:rsid w:val="003F0768"/>
    <w:rsid w:val="00607A9A"/>
    <w:rsid w:val="007C0EC1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27E"/>
  <w15:chartTrackingRefBased/>
  <w15:docId w15:val="{990FA018-AC3B-403C-ACA4-607B2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0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4</cp:revision>
  <cp:lastPrinted>2023-02-15T07:18:00Z</cp:lastPrinted>
  <dcterms:created xsi:type="dcterms:W3CDTF">2023-02-15T06:32:00Z</dcterms:created>
  <dcterms:modified xsi:type="dcterms:W3CDTF">2023-02-15T07:20:00Z</dcterms:modified>
</cp:coreProperties>
</file>