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B07F" w14:textId="5232B913" w:rsidR="0019529B" w:rsidRPr="0019529B" w:rsidRDefault="0019529B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29B">
        <w:rPr>
          <w:rFonts w:ascii="Times New Roman" w:eastAsia="Times New Roman" w:hAnsi="Times New Roman" w:cs="Times New Roman"/>
          <w:b/>
          <w:bCs/>
          <w:sz w:val="24"/>
          <w:szCs w:val="24"/>
        </w:rPr>
        <w:t>БУРАШЕВСКАЯ СЕЛЬСКАЯ ДУМА</w:t>
      </w:r>
    </w:p>
    <w:p w14:paraId="484BA4B8" w14:textId="77777777" w:rsidR="0019529B" w:rsidRPr="0019529B" w:rsidRDefault="0019529B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29B">
        <w:rPr>
          <w:rFonts w:ascii="Times New Roman" w:eastAsia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14:paraId="18FB039C" w14:textId="77777777" w:rsidR="0019529B" w:rsidRPr="0019529B" w:rsidRDefault="0019529B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C62633" w14:textId="77777777" w:rsidR="0019529B" w:rsidRPr="0019529B" w:rsidRDefault="0019529B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29B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четвертого созыва</w:t>
      </w:r>
    </w:p>
    <w:p w14:paraId="7CB46B02" w14:textId="77777777" w:rsidR="0019529B" w:rsidRPr="0019529B" w:rsidRDefault="0019529B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7A2EED" w14:textId="77777777" w:rsidR="0019529B" w:rsidRPr="0019529B" w:rsidRDefault="0019529B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29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5A671609" w14:textId="77777777" w:rsidR="0019529B" w:rsidRPr="0019529B" w:rsidRDefault="0019529B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C52C3D" w14:textId="0EFEFFDC" w:rsidR="0019529B" w:rsidRPr="0019529B" w:rsidRDefault="006C26F1" w:rsidP="00195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17.06</w:t>
      </w:r>
      <w:r w:rsidR="0019529B" w:rsidRPr="0019529B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2919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9529B" w:rsidRPr="001952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3/3</w:t>
      </w:r>
      <w:bookmarkStart w:id="0" w:name="_GoBack"/>
      <w:bookmarkEnd w:id="0"/>
    </w:p>
    <w:p w14:paraId="0A3EF941" w14:textId="71433DDE" w:rsidR="0019529B" w:rsidRDefault="0019529B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29B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19529B">
        <w:rPr>
          <w:rFonts w:ascii="Times New Roman" w:eastAsia="Times New Roman" w:hAnsi="Times New Roman" w:cs="Times New Roman"/>
          <w:b/>
          <w:sz w:val="24"/>
          <w:szCs w:val="24"/>
        </w:rPr>
        <w:t>Бураши</w:t>
      </w:r>
      <w:proofErr w:type="spellEnd"/>
    </w:p>
    <w:p w14:paraId="3BA97412" w14:textId="6ED6AB48" w:rsidR="00291963" w:rsidRDefault="00291963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5D3B4" w14:textId="68308A00" w:rsidR="00291963" w:rsidRDefault="00291963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Бурашевской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сельской Думы от 21.12.2017 № 3/3</w:t>
      </w:r>
    </w:p>
    <w:p w14:paraId="45DDE773" w14:textId="77777777" w:rsidR="00291963" w:rsidRPr="0019529B" w:rsidRDefault="00291963" w:rsidP="00195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674EB" w14:textId="6DB98C7E" w:rsidR="00291963" w:rsidRDefault="0029196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соответствии с Бюджетным</w:t>
      </w:r>
      <w:r w:rsidRPr="00291963">
        <w:rPr>
          <w:rFonts w:ascii="Times New Roman" w:hAnsi="Times New Roman"/>
          <w:sz w:val="23"/>
          <w:szCs w:val="23"/>
        </w:rPr>
        <w:t xml:space="preserve"> </w:t>
      </w:r>
      <w:hyperlink r:id="rId4" w:history="1">
        <w:r w:rsidRPr="00291963">
          <w:rPr>
            <w:rStyle w:val="a3"/>
            <w:rFonts w:ascii="Times New Roman" w:hAnsi="Times New Roman"/>
            <w:color w:val="auto"/>
            <w:sz w:val="23"/>
            <w:szCs w:val="23"/>
          </w:rPr>
          <w:t>кодексом</w:t>
        </w:r>
      </w:hyperlink>
      <w:r>
        <w:rPr>
          <w:rFonts w:ascii="Times New Roman" w:hAnsi="Times New Roman"/>
          <w:sz w:val="23"/>
          <w:szCs w:val="23"/>
        </w:rPr>
        <w:t xml:space="preserve"> Российской Федерации, Федеральным</w:t>
      </w:r>
      <w:r w:rsidRPr="00291963">
        <w:rPr>
          <w:rFonts w:ascii="Times New Roman" w:hAnsi="Times New Roman"/>
          <w:sz w:val="23"/>
          <w:szCs w:val="23"/>
        </w:rPr>
        <w:t xml:space="preserve"> </w:t>
      </w:r>
      <w:hyperlink r:id="rId5" w:history="1">
        <w:r w:rsidRPr="00291963">
          <w:rPr>
            <w:rStyle w:val="a3"/>
            <w:rFonts w:ascii="Times New Roman" w:hAnsi="Times New Roman"/>
            <w:color w:val="auto"/>
            <w:sz w:val="23"/>
            <w:szCs w:val="23"/>
          </w:rPr>
          <w:t>законом</w:t>
        </w:r>
      </w:hyperlink>
      <w:r>
        <w:rPr>
          <w:rFonts w:ascii="Times New Roman" w:hAnsi="Times New Roman"/>
          <w:sz w:val="23"/>
          <w:szCs w:val="23"/>
        </w:rPr>
        <w:t xml:space="preserve"> от 06.10.2003 № 131-ФЗ "Об общих принципах организации местного самоуправления в Российской Федерации"</w:t>
      </w:r>
      <w:r w:rsidR="003E2B72">
        <w:rPr>
          <w:rFonts w:ascii="Times New Roman" w:hAnsi="Times New Roman"/>
          <w:sz w:val="23"/>
          <w:szCs w:val="23"/>
        </w:rPr>
        <w:t xml:space="preserve"> и Федеральным законом от 28.06.2021 № 228-ФЗ «О внесении изменений в Бюджетный кодекс Российской Федерации и о приостановлении действия</w:t>
      </w:r>
      <w:r w:rsidR="00347730">
        <w:rPr>
          <w:rFonts w:ascii="Times New Roman" w:hAnsi="Times New Roman"/>
          <w:sz w:val="23"/>
          <w:szCs w:val="23"/>
        </w:rPr>
        <w:t xml:space="preserve"> отдельных положений Бюджетного кодекса Российской Федерации»</w:t>
      </w:r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Бурашевская</w:t>
      </w:r>
      <w:proofErr w:type="spellEnd"/>
      <w:r>
        <w:rPr>
          <w:rFonts w:ascii="Times New Roman" w:hAnsi="Times New Roman"/>
          <w:sz w:val="23"/>
          <w:szCs w:val="23"/>
        </w:rPr>
        <w:t xml:space="preserve">  сельская Дума РЕШИЛА :</w:t>
      </w:r>
    </w:p>
    <w:p w14:paraId="2546473D" w14:textId="7890C0A3" w:rsidR="001C6AA6" w:rsidRDefault="001C6AA6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1.Внести в положение «</w:t>
      </w:r>
      <w:proofErr w:type="gramStart"/>
      <w:r>
        <w:rPr>
          <w:rFonts w:ascii="Times New Roman" w:hAnsi="Times New Roman"/>
          <w:sz w:val="23"/>
          <w:szCs w:val="23"/>
        </w:rPr>
        <w:t>О  бюджетном</w:t>
      </w:r>
      <w:proofErr w:type="gramEnd"/>
      <w:r>
        <w:rPr>
          <w:rFonts w:ascii="Times New Roman" w:hAnsi="Times New Roman"/>
          <w:sz w:val="23"/>
          <w:szCs w:val="23"/>
        </w:rPr>
        <w:t xml:space="preserve"> процессе в муниципальном образовании «</w:t>
      </w:r>
      <w:proofErr w:type="spellStart"/>
      <w:r>
        <w:rPr>
          <w:rFonts w:ascii="Times New Roman" w:hAnsi="Times New Roman"/>
          <w:sz w:val="23"/>
          <w:szCs w:val="23"/>
        </w:rPr>
        <w:t>Бурашевское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сельское поселение», утвержденное решением </w:t>
      </w:r>
      <w:proofErr w:type="spellStart"/>
      <w:r>
        <w:rPr>
          <w:rFonts w:ascii="Times New Roman" w:hAnsi="Times New Roman"/>
          <w:sz w:val="23"/>
          <w:szCs w:val="23"/>
        </w:rPr>
        <w:t>Бурашевской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сельской Думы от 21.12.2017 № 3/3, следующие изменения:</w:t>
      </w:r>
    </w:p>
    <w:p w14:paraId="643B2FBD" w14:textId="28E45237" w:rsidR="00E96996" w:rsidRDefault="00E96996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1.1.  </w:t>
      </w:r>
      <w:r w:rsidR="00660E73">
        <w:rPr>
          <w:rFonts w:ascii="Times New Roman" w:hAnsi="Times New Roman"/>
          <w:sz w:val="23"/>
          <w:szCs w:val="23"/>
        </w:rPr>
        <w:t>Г</w:t>
      </w:r>
      <w:r>
        <w:rPr>
          <w:rFonts w:ascii="Times New Roman" w:hAnsi="Times New Roman"/>
          <w:sz w:val="23"/>
          <w:szCs w:val="23"/>
        </w:rPr>
        <w:t xml:space="preserve">лаву 6 статьи 24 дополнить </w:t>
      </w:r>
      <w:r w:rsidR="003E2B72">
        <w:rPr>
          <w:rFonts w:ascii="Times New Roman" w:hAnsi="Times New Roman"/>
          <w:sz w:val="23"/>
          <w:szCs w:val="23"/>
        </w:rPr>
        <w:t>пунктом</w:t>
      </w:r>
      <w:r>
        <w:rPr>
          <w:rFonts w:ascii="Times New Roman" w:hAnsi="Times New Roman"/>
          <w:sz w:val="23"/>
          <w:szCs w:val="23"/>
        </w:rPr>
        <w:t xml:space="preserve"> 3</w:t>
      </w:r>
      <w:r w:rsidR="003E2B72">
        <w:rPr>
          <w:rFonts w:ascii="Times New Roman" w:hAnsi="Times New Roman"/>
          <w:sz w:val="23"/>
          <w:szCs w:val="23"/>
        </w:rPr>
        <w:t xml:space="preserve"> следующего </w:t>
      </w:r>
      <w:proofErr w:type="gramStart"/>
      <w:r w:rsidR="003E2B72">
        <w:rPr>
          <w:rFonts w:ascii="Times New Roman" w:hAnsi="Times New Roman"/>
          <w:sz w:val="23"/>
          <w:szCs w:val="23"/>
        </w:rPr>
        <w:t>содержания</w:t>
      </w:r>
      <w:r>
        <w:rPr>
          <w:rFonts w:ascii="Times New Roman" w:hAnsi="Times New Roman"/>
          <w:sz w:val="23"/>
          <w:szCs w:val="23"/>
        </w:rPr>
        <w:t xml:space="preserve"> </w:t>
      </w:r>
      <w:r w:rsidR="00660E73">
        <w:rPr>
          <w:rFonts w:ascii="Times New Roman" w:hAnsi="Times New Roman"/>
          <w:sz w:val="23"/>
          <w:szCs w:val="23"/>
        </w:rPr>
        <w:t>:</w:t>
      </w:r>
      <w:proofErr w:type="gramEnd"/>
    </w:p>
    <w:p w14:paraId="3AD7D904" w14:textId="7B5266DE" w:rsidR="00660E73" w:rsidRDefault="00660E73" w:rsidP="00660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« на</w:t>
      </w:r>
      <w:proofErr w:type="gramEnd"/>
      <w:r>
        <w:rPr>
          <w:rFonts w:ascii="Times New Roman" w:hAnsi="Times New Roman"/>
          <w:sz w:val="23"/>
          <w:szCs w:val="23"/>
        </w:rPr>
        <w:t xml:space="preserve"> документах, определяющих цели национального развития Российской федерации и направления деятельности органов публичной власти по их достижению»</w:t>
      </w:r>
    </w:p>
    <w:p w14:paraId="6270A5CA" w14:textId="16951D56" w:rsidR="00660E73" w:rsidRDefault="00660E7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719335BF" w14:textId="20F2AC8A" w:rsidR="00660E73" w:rsidRDefault="00660E7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Обнародовать данное решение на инфо</w:t>
      </w:r>
      <w:r w:rsidR="003E2B72">
        <w:rPr>
          <w:rFonts w:ascii="Times New Roman" w:hAnsi="Times New Roman"/>
          <w:sz w:val="23"/>
          <w:szCs w:val="23"/>
        </w:rPr>
        <w:t>р</w:t>
      </w:r>
      <w:r>
        <w:rPr>
          <w:rFonts w:ascii="Times New Roman" w:hAnsi="Times New Roman"/>
          <w:sz w:val="23"/>
          <w:szCs w:val="23"/>
        </w:rPr>
        <w:t xml:space="preserve">мационном стенде и опубликовать на сайте муниципального образования </w:t>
      </w:r>
      <w:proofErr w:type="spellStart"/>
      <w:r>
        <w:rPr>
          <w:rFonts w:ascii="Times New Roman" w:hAnsi="Times New Roman"/>
          <w:sz w:val="23"/>
          <w:szCs w:val="23"/>
        </w:rPr>
        <w:t>Бурашевское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сельское поселение.</w:t>
      </w:r>
    </w:p>
    <w:p w14:paraId="753BC07F" w14:textId="2DC1937D" w:rsidR="00660E73" w:rsidRDefault="00660E7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3.Данное решение вступает в силу в соответствии с действующим законодательством.</w:t>
      </w:r>
    </w:p>
    <w:p w14:paraId="7643F79A" w14:textId="287EBCF1" w:rsidR="00660E73" w:rsidRDefault="00660E7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212335E8" w14:textId="5ED7BC47" w:rsidR="00660E73" w:rsidRDefault="00660E7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155ED613" w14:textId="7247480D" w:rsidR="00660E73" w:rsidRDefault="00660E7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33A420EC" w14:textId="5518F1EB" w:rsidR="00660E73" w:rsidRDefault="00660E7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Председатель </w:t>
      </w:r>
      <w:proofErr w:type="spellStart"/>
      <w:r>
        <w:rPr>
          <w:rFonts w:ascii="Times New Roman" w:hAnsi="Times New Roman"/>
          <w:sz w:val="23"/>
          <w:szCs w:val="23"/>
        </w:rPr>
        <w:t>Бурашевской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сельской Думы         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Г.Е.Касьянова</w:t>
      </w:r>
      <w:proofErr w:type="spellEnd"/>
    </w:p>
    <w:p w14:paraId="3905AAE0" w14:textId="2979196F" w:rsidR="00660E73" w:rsidRDefault="00660E7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25D18ACC" w14:textId="1314410A" w:rsidR="00660E73" w:rsidRDefault="00660E7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ВРИО главы </w:t>
      </w:r>
      <w:proofErr w:type="spellStart"/>
      <w:r>
        <w:rPr>
          <w:rFonts w:ascii="Times New Roman" w:hAnsi="Times New Roman"/>
          <w:sz w:val="23"/>
          <w:szCs w:val="23"/>
        </w:rPr>
        <w:t>Бурашевского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Л.С.Маслова</w:t>
      </w:r>
      <w:proofErr w:type="spellEnd"/>
    </w:p>
    <w:p w14:paraId="61F04073" w14:textId="77777777" w:rsidR="00291963" w:rsidRDefault="00291963" w:rsidP="00291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14:paraId="2CECE4F7" w14:textId="77777777" w:rsidR="0019529B" w:rsidRPr="0019529B" w:rsidRDefault="0019529B" w:rsidP="0019529B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529B" w:rsidRPr="0019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88"/>
    <w:rsid w:val="0019529B"/>
    <w:rsid w:val="001C6AA6"/>
    <w:rsid w:val="00291963"/>
    <w:rsid w:val="00347730"/>
    <w:rsid w:val="003E2B72"/>
    <w:rsid w:val="00660E73"/>
    <w:rsid w:val="006C26F1"/>
    <w:rsid w:val="00E56388"/>
    <w:rsid w:val="00E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56E4"/>
  <w15:chartTrackingRefBased/>
  <w15:docId w15:val="{6846E47C-EEAA-4C42-9C06-5B3DDBAB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2112F8A80D9467C1CD9B6CDADFD26E5BCDD06AE492165A59459898B8518C0D12DB5B66C0p5h0M" TargetMode="External"/><Relationship Id="rId4" Type="http://schemas.openxmlformats.org/officeDocument/2006/relationships/hyperlink" Target="consultantplus://offline/ref=022112F8A80D9467C1CD9B6CDADFD26E5BCDD562E29B165A59459898B8518C0D12DB5B6BC7p5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11</cp:revision>
  <cp:lastPrinted>2022-06-17T08:38:00Z</cp:lastPrinted>
  <dcterms:created xsi:type="dcterms:W3CDTF">2022-06-14T07:10:00Z</dcterms:created>
  <dcterms:modified xsi:type="dcterms:W3CDTF">2022-06-17T08:38:00Z</dcterms:modified>
</cp:coreProperties>
</file>