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F427" w14:textId="77777777" w:rsidR="00317DC5" w:rsidRPr="001A65D1" w:rsidRDefault="00317DC5" w:rsidP="0031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65D1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 БУРАШЕВСКОГО СЕЛЬСКОГО   ПОСЕЛЕНИЯ</w:t>
      </w:r>
    </w:p>
    <w:p w14:paraId="6A255F72" w14:textId="77777777" w:rsidR="00317DC5" w:rsidRPr="001A65D1" w:rsidRDefault="00317DC5" w:rsidP="0031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65D1">
        <w:rPr>
          <w:rFonts w:ascii="Times New Roman" w:eastAsia="Calibri" w:hAnsi="Times New Roman" w:cs="Times New Roman"/>
          <w:b/>
          <w:bCs/>
          <w:sz w:val="24"/>
          <w:szCs w:val="24"/>
        </w:rPr>
        <w:t>КИЛЬМЕЗСКОГО РАЙОНА КИРОВСКОЙ ОБЛАСТИ</w:t>
      </w:r>
    </w:p>
    <w:p w14:paraId="36CB8C1B" w14:textId="77777777" w:rsidR="00317DC5" w:rsidRPr="001A65D1" w:rsidRDefault="00317DC5" w:rsidP="00317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CAACAB" w14:textId="77777777" w:rsidR="00317DC5" w:rsidRPr="001A65D1" w:rsidRDefault="00317DC5" w:rsidP="0031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65D1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</w:t>
      </w:r>
    </w:p>
    <w:p w14:paraId="2F4EF330" w14:textId="77777777" w:rsidR="00317DC5" w:rsidRPr="001A65D1" w:rsidRDefault="00317DC5" w:rsidP="0031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D454D4" w14:textId="24941412" w:rsidR="00317DC5" w:rsidRPr="001A65D1" w:rsidRDefault="00317DC5" w:rsidP="0031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65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448F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1A65D1">
        <w:rPr>
          <w:rFonts w:ascii="Times New Roman" w:eastAsia="Calibri" w:hAnsi="Times New Roman" w:cs="Times New Roman"/>
          <w:b/>
          <w:bCs/>
          <w:sz w:val="24"/>
          <w:szCs w:val="24"/>
        </w:rPr>
        <w:t>0.0</w:t>
      </w:r>
      <w:r w:rsidR="00C448FC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1A65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.2021                                                                                                               № </w:t>
      </w:r>
      <w:r w:rsidR="00C448FC">
        <w:rPr>
          <w:rFonts w:ascii="Times New Roman" w:eastAsia="Calibri" w:hAnsi="Times New Roman" w:cs="Times New Roman"/>
          <w:b/>
          <w:bCs/>
          <w:sz w:val="24"/>
          <w:szCs w:val="24"/>
        </w:rPr>
        <w:t>24</w:t>
      </w:r>
    </w:p>
    <w:p w14:paraId="26C6FB12" w14:textId="77777777" w:rsidR="00317DC5" w:rsidRDefault="00317DC5" w:rsidP="0031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д.Бураши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3A9AA1E8" w14:textId="77777777" w:rsidR="00317DC5" w:rsidRDefault="00317DC5" w:rsidP="00317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420CE2" w14:textId="598DED66" w:rsidR="00317DC5" w:rsidRPr="001A65D1" w:rsidRDefault="00317DC5" w:rsidP="001A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65D1">
        <w:rPr>
          <w:rFonts w:ascii="Times New Roman" w:eastAsia="Calibri" w:hAnsi="Times New Roman" w:cs="Times New Roman"/>
          <w:b/>
          <w:bCs/>
          <w:sz w:val="24"/>
          <w:szCs w:val="24"/>
        </w:rPr>
        <w:t>О внесении изменений в постановление администрации от 22.07.2019 № 42 Об утверждении административного регламента предоставления</w:t>
      </w:r>
    </w:p>
    <w:p w14:paraId="55F51E81" w14:textId="77777777" w:rsidR="00317DC5" w:rsidRPr="001A65D1" w:rsidRDefault="00317DC5" w:rsidP="001A65D1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65D1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 услуги «Предоставление разрешения на отклонение</w:t>
      </w:r>
    </w:p>
    <w:p w14:paraId="37A023FD" w14:textId="77777777" w:rsidR="00317DC5" w:rsidRPr="001A65D1" w:rsidRDefault="00317DC5" w:rsidP="001A65D1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65D1">
        <w:rPr>
          <w:rFonts w:ascii="Times New Roman" w:eastAsia="Calibri" w:hAnsi="Times New Roman" w:cs="Times New Roman"/>
          <w:b/>
          <w:bCs/>
          <w:sz w:val="24"/>
          <w:szCs w:val="24"/>
        </w:rPr>
        <w:t>от предельных параметров разрешенного строительства,</w:t>
      </w:r>
    </w:p>
    <w:p w14:paraId="159174AF" w14:textId="77777777" w:rsidR="00317DC5" w:rsidRPr="001A65D1" w:rsidRDefault="00317DC5" w:rsidP="001A65D1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65D1">
        <w:rPr>
          <w:rFonts w:ascii="Times New Roman" w:eastAsia="Calibri" w:hAnsi="Times New Roman" w:cs="Times New Roman"/>
          <w:b/>
          <w:bCs/>
          <w:sz w:val="24"/>
          <w:szCs w:val="24"/>
        </w:rPr>
        <w:t>реконструкции объектов капитального строительства</w:t>
      </w:r>
    </w:p>
    <w:p w14:paraId="083613E7" w14:textId="77777777" w:rsidR="00317DC5" w:rsidRPr="001A65D1" w:rsidRDefault="00317DC5" w:rsidP="001A6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65D1">
        <w:rPr>
          <w:rFonts w:ascii="Times New Roman" w:eastAsia="Calibri" w:hAnsi="Times New Roman" w:cs="Times New Roman"/>
          <w:b/>
          <w:bCs/>
          <w:sz w:val="24"/>
          <w:szCs w:val="24"/>
        </w:rPr>
        <w:t>на территории муниципального образования»</w:t>
      </w:r>
    </w:p>
    <w:p w14:paraId="1DA62C7C" w14:textId="77777777" w:rsidR="00317DC5" w:rsidRDefault="00317DC5" w:rsidP="0031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B0540EE" w14:textId="77777777" w:rsidR="00317DC5" w:rsidRDefault="00317DC5" w:rsidP="00317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муниципальных и государственных услуг», администрация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Бурашевского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ПОСТАНОВЛЯЕТ: </w:t>
      </w:r>
    </w:p>
    <w:p w14:paraId="6398A08F" w14:textId="5DAD48E0" w:rsidR="00317DC5" w:rsidRDefault="00317DC5" w:rsidP="00317DC5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1. Внести в постановление администрации от 22.07.2019 № 42 об утверждении административного регламента предоставления муниципальной услуги «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75CBB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14:paraId="7CED88E3" w14:textId="4B2B5621" w:rsidR="00175CBB" w:rsidRPr="006F0347" w:rsidRDefault="00317DC5" w:rsidP="006F0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F0347">
        <w:rPr>
          <w:rFonts w:ascii="Times New Roman" w:eastAsia="Calibri" w:hAnsi="Times New Roman" w:cs="Times New Roman"/>
          <w:sz w:val="24"/>
          <w:szCs w:val="24"/>
        </w:rPr>
        <w:t>1.</w:t>
      </w:r>
      <w:proofErr w:type="gramStart"/>
      <w:r w:rsidR="006F0347">
        <w:rPr>
          <w:rFonts w:ascii="Times New Roman" w:eastAsia="Calibri" w:hAnsi="Times New Roman" w:cs="Times New Roman"/>
          <w:sz w:val="24"/>
          <w:szCs w:val="24"/>
        </w:rPr>
        <w:t>1.Подраздел</w:t>
      </w:r>
      <w:proofErr w:type="gramEnd"/>
      <w:r w:rsidR="006F0347">
        <w:rPr>
          <w:rFonts w:ascii="Times New Roman" w:eastAsia="Calibri" w:hAnsi="Times New Roman" w:cs="Times New Roman"/>
          <w:sz w:val="24"/>
          <w:szCs w:val="24"/>
        </w:rPr>
        <w:t xml:space="preserve"> 2.4 раздела 2 Регламента изложить в новой редакции: </w:t>
      </w:r>
      <w:r w:rsidR="006F0347" w:rsidRPr="006F0347">
        <w:rPr>
          <w:rFonts w:ascii="Times New Roman" w:eastAsia="Calibri" w:hAnsi="Times New Roman" w:cs="Times New Roman"/>
          <w:sz w:val="24"/>
          <w:szCs w:val="24"/>
        </w:rPr>
        <w:t>«</w:t>
      </w:r>
      <w:r w:rsidR="00175CBB" w:rsidRPr="006F034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– не более 30 рабочих дней со дня получения заявления о предоставлении разрешения на отклонение от предельных параметров разрешенного строительства, реконструкции объекта капитального строительства. </w:t>
      </w:r>
    </w:p>
    <w:p w14:paraId="3FA970B7" w14:textId="77777777" w:rsidR="00175CBB" w:rsidRPr="00175CBB" w:rsidRDefault="00175CBB" w:rsidP="006F03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BB">
        <w:rPr>
          <w:rFonts w:ascii="Times New Roman" w:eastAsia="Calibri" w:hAnsi="Times New Roman" w:cs="Times New Roman"/>
          <w:sz w:val="24"/>
          <w:szCs w:val="24"/>
        </w:rPr>
        <w:t>В случае передачи документов через многофункциональный центр срок исчисляется со дня получения администрацией заявления.</w:t>
      </w:r>
    </w:p>
    <w:p w14:paraId="6255E6E2" w14:textId="1268E618" w:rsidR="00175CBB" w:rsidRDefault="00175CBB" w:rsidP="006F03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предоставления муниципальной услуги не включается срок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="006F0347" w:rsidRPr="006F03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4BD91EB" w14:textId="5B9CC9E8" w:rsidR="00317DC5" w:rsidRDefault="006F0347" w:rsidP="00B41D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</w:t>
      </w:r>
      <w:r w:rsidR="00B4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2.6.6 подраздела</w:t>
      </w:r>
      <w:r w:rsidR="00B4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 раздела 2 Регламента дополнить абзацем восьмым следующего содержания : </w:t>
      </w:r>
      <w:r w:rsidR="00B41D18" w:rsidRPr="00B41D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6537" w:rsidRPr="00B41D18">
        <w:rPr>
          <w:rFonts w:ascii="Times New Roman" w:eastAsia="Calibri" w:hAnsi="Times New Roman" w:cs="Times New Roman"/>
          <w:sz w:val="24"/>
          <w:szCs w:val="24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B41D18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0793BA2B" w14:textId="2D76AC9A" w:rsidR="00317DC5" w:rsidRDefault="00317DC5" w:rsidP="00317D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F034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.Обнародовать настоящее постановление на информационном стенде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разместить  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Бурашевское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</w:t>
      </w:r>
    </w:p>
    <w:p w14:paraId="4959B646" w14:textId="3FB7E007" w:rsidR="00317DC5" w:rsidRDefault="00317DC5" w:rsidP="00317D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F034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.Настоящее постановление вступает в силу в соответствии с действующим законодательством.</w:t>
      </w:r>
    </w:p>
    <w:p w14:paraId="11B26D2E" w14:textId="67024FA9" w:rsidR="00317DC5" w:rsidRDefault="00317DC5" w:rsidP="00317D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F034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14:paraId="051337B6" w14:textId="77777777" w:rsidR="00317DC5" w:rsidRDefault="00317DC5" w:rsidP="00317D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4CE4DC" w14:textId="77777777" w:rsidR="00317DC5" w:rsidRDefault="00317DC5" w:rsidP="00317D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98"/>
        <w:gridCol w:w="3849"/>
      </w:tblGrid>
      <w:tr w:rsidR="00317DC5" w14:paraId="7025B5E9" w14:textId="77777777" w:rsidTr="00317DC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4980D" w14:textId="77777777" w:rsidR="00317DC5" w:rsidRDefault="00317DC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Бурашевского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7B07AA85" w14:textId="5956AAB9" w:rsidR="00317DC5" w:rsidRDefault="00317DC5" w:rsidP="004562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В.П.Ожегов</w:t>
            </w:r>
            <w:proofErr w:type="spellEnd"/>
          </w:p>
        </w:tc>
      </w:tr>
    </w:tbl>
    <w:p w14:paraId="46B7217B" w14:textId="77777777" w:rsidR="00A2341B" w:rsidRDefault="00A2341B"/>
    <w:sectPr w:rsidR="00A2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67"/>
    <w:rsid w:val="00175CBB"/>
    <w:rsid w:val="00186537"/>
    <w:rsid w:val="001A65D1"/>
    <w:rsid w:val="00317DC5"/>
    <w:rsid w:val="00456253"/>
    <w:rsid w:val="006F0347"/>
    <w:rsid w:val="008B7267"/>
    <w:rsid w:val="00A2341B"/>
    <w:rsid w:val="00B41D18"/>
    <w:rsid w:val="00C4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E9F9"/>
  <w15:chartTrackingRefBased/>
  <w15:docId w15:val="{532212EB-E167-4CA4-B820-A6E0BC22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D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5</cp:revision>
  <cp:lastPrinted>2021-06-10T06:20:00Z</cp:lastPrinted>
  <dcterms:created xsi:type="dcterms:W3CDTF">2021-05-28T06:42:00Z</dcterms:created>
  <dcterms:modified xsi:type="dcterms:W3CDTF">2021-06-10T06:21:00Z</dcterms:modified>
</cp:coreProperties>
</file>