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A824" w14:textId="52E41FC2" w:rsidR="00AD03FB" w:rsidRDefault="00AD03FB" w:rsidP="00823F73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14AF6916" w14:textId="77777777" w:rsidR="00F71478" w:rsidRPr="003259FC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4771D">
        <w:rPr>
          <w:rFonts w:ascii="Times New Roman" w:hAnsi="Times New Roman"/>
          <w:b/>
          <w:sz w:val="24"/>
          <w:szCs w:val="24"/>
        </w:rPr>
        <w:t>БУРАШЕВСКОГО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9F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14:paraId="285F3C26" w14:textId="77777777" w:rsidR="00F71478" w:rsidRPr="003E5D71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933865" w14:textId="77777777" w:rsidR="00F71478" w:rsidRPr="00402FA8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478" w:rsidRPr="00402FA8" w14:paraId="17373546" w14:textId="77777777" w:rsidTr="00E874EF">
        <w:tc>
          <w:tcPr>
            <w:tcW w:w="4785" w:type="dxa"/>
          </w:tcPr>
          <w:p w14:paraId="72E77C8A" w14:textId="77777777" w:rsidR="00F71478" w:rsidRPr="00402FA8" w:rsidRDefault="00F71478" w:rsidP="00E874EF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5A1B205" w14:textId="77777777" w:rsidR="00F71478" w:rsidRPr="00402FA8" w:rsidRDefault="00F71478" w:rsidP="00E874EF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402FA8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3C036E89" w14:textId="77777777" w:rsidR="00F71478" w:rsidRPr="00402FA8" w:rsidRDefault="00F71478" w:rsidP="00F71478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402FA8">
        <w:rPr>
          <w:sz w:val="24"/>
          <w:szCs w:val="24"/>
        </w:rPr>
        <w:t xml:space="preserve">д. </w:t>
      </w:r>
      <w:proofErr w:type="spellStart"/>
      <w:r w:rsidR="0054771D" w:rsidRPr="00402FA8">
        <w:rPr>
          <w:sz w:val="24"/>
          <w:szCs w:val="24"/>
        </w:rPr>
        <w:t>Бураши</w:t>
      </w:r>
      <w:proofErr w:type="spellEnd"/>
    </w:p>
    <w:p w14:paraId="6AB448C5" w14:textId="3DC5FFE9" w:rsidR="00F71478" w:rsidRPr="00402FA8" w:rsidRDefault="000B0CE9" w:rsidP="00F71478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 w:val="24"/>
          <w:szCs w:val="24"/>
          <w:lang w:val="en-US"/>
        </w:rPr>
      </w:pPr>
      <w:r w:rsidRPr="00402FA8">
        <w:rPr>
          <w:sz w:val="24"/>
          <w:szCs w:val="24"/>
        </w:rPr>
        <w:t xml:space="preserve">  </w:t>
      </w:r>
      <w:r w:rsidR="00946561">
        <w:rPr>
          <w:sz w:val="24"/>
          <w:szCs w:val="24"/>
        </w:rPr>
        <w:t>31</w:t>
      </w:r>
      <w:r w:rsidR="008B42A9" w:rsidRPr="00402FA8">
        <w:rPr>
          <w:sz w:val="24"/>
          <w:szCs w:val="24"/>
        </w:rPr>
        <w:t>.0</w:t>
      </w:r>
      <w:r w:rsidR="00946561">
        <w:rPr>
          <w:sz w:val="24"/>
          <w:szCs w:val="24"/>
        </w:rPr>
        <w:t>3</w:t>
      </w:r>
      <w:r w:rsidR="00F71478" w:rsidRPr="00402FA8">
        <w:rPr>
          <w:sz w:val="24"/>
          <w:szCs w:val="24"/>
        </w:rPr>
        <w:t>.202</w:t>
      </w:r>
      <w:r w:rsidRPr="00402FA8">
        <w:rPr>
          <w:sz w:val="24"/>
          <w:szCs w:val="24"/>
        </w:rPr>
        <w:t>1</w:t>
      </w:r>
      <w:r w:rsidR="00F71478" w:rsidRPr="00402FA8">
        <w:rPr>
          <w:sz w:val="24"/>
          <w:szCs w:val="24"/>
        </w:rPr>
        <w:t xml:space="preserve">                                                               </w:t>
      </w:r>
      <w:r w:rsidR="008B42A9" w:rsidRPr="00402FA8">
        <w:rPr>
          <w:sz w:val="24"/>
          <w:szCs w:val="24"/>
        </w:rPr>
        <w:t xml:space="preserve">                            </w:t>
      </w:r>
      <w:r w:rsidR="0054771D" w:rsidRPr="00402FA8">
        <w:rPr>
          <w:sz w:val="24"/>
          <w:szCs w:val="24"/>
        </w:rPr>
        <w:t xml:space="preserve">       </w:t>
      </w:r>
      <w:r w:rsidRPr="00402FA8">
        <w:rPr>
          <w:sz w:val="24"/>
          <w:szCs w:val="24"/>
        </w:rPr>
        <w:t xml:space="preserve">  </w:t>
      </w:r>
      <w:r w:rsidR="00402FA8">
        <w:rPr>
          <w:sz w:val="24"/>
          <w:szCs w:val="24"/>
        </w:rPr>
        <w:t xml:space="preserve">                    </w:t>
      </w:r>
      <w:r w:rsidRPr="00402FA8">
        <w:rPr>
          <w:sz w:val="24"/>
          <w:szCs w:val="24"/>
        </w:rPr>
        <w:t xml:space="preserve">  </w:t>
      </w:r>
      <w:r w:rsidR="0054771D" w:rsidRPr="00402FA8">
        <w:rPr>
          <w:sz w:val="24"/>
          <w:szCs w:val="24"/>
        </w:rPr>
        <w:t xml:space="preserve">     </w:t>
      </w:r>
      <w:r w:rsidR="008B42A9" w:rsidRPr="00402FA8">
        <w:rPr>
          <w:sz w:val="24"/>
          <w:szCs w:val="24"/>
        </w:rPr>
        <w:t xml:space="preserve">   № </w:t>
      </w:r>
      <w:r w:rsidR="00946561">
        <w:rPr>
          <w:sz w:val="24"/>
          <w:szCs w:val="24"/>
        </w:rPr>
        <w:t>16</w:t>
      </w:r>
    </w:p>
    <w:p w14:paraId="2158A6F4" w14:textId="77777777" w:rsidR="00F71478" w:rsidRPr="00402FA8" w:rsidRDefault="00F71478" w:rsidP="00F71478">
      <w:pPr>
        <w:pStyle w:val="P79"/>
        <w:spacing w:line="276" w:lineRule="auto"/>
        <w:ind w:left="0" w:right="-1"/>
        <w:rPr>
          <w:sz w:val="24"/>
          <w:szCs w:val="24"/>
        </w:rPr>
      </w:pPr>
      <w:r w:rsidRPr="00402FA8">
        <w:rPr>
          <w:sz w:val="24"/>
          <w:szCs w:val="24"/>
        </w:rPr>
        <w:t xml:space="preserve">                                                             </w:t>
      </w:r>
    </w:p>
    <w:p w14:paraId="61099C01" w14:textId="77777777" w:rsidR="00F71478" w:rsidRPr="00402FA8" w:rsidRDefault="00F71478" w:rsidP="00402FA8">
      <w:pPr>
        <w:pStyle w:val="P59"/>
        <w:rPr>
          <w:b/>
          <w:szCs w:val="24"/>
        </w:rPr>
      </w:pPr>
      <w:r w:rsidRPr="00402FA8">
        <w:rPr>
          <w:b/>
          <w:szCs w:val="24"/>
        </w:rPr>
        <w:t xml:space="preserve">О внесении изменений и дополнений в постановление от </w:t>
      </w:r>
      <w:r w:rsidR="0054771D" w:rsidRPr="00402FA8">
        <w:rPr>
          <w:b/>
          <w:szCs w:val="24"/>
        </w:rPr>
        <w:t>22</w:t>
      </w:r>
      <w:r w:rsidRPr="00402FA8">
        <w:rPr>
          <w:b/>
          <w:szCs w:val="24"/>
        </w:rPr>
        <w:t>.0</w:t>
      </w:r>
      <w:r w:rsidR="0054771D" w:rsidRPr="00402FA8">
        <w:rPr>
          <w:b/>
          <w:szCs w:val="24"/>
        </w:rPr>
        <w:t>7.2019</w:t>
      </w:r>
      <w:r w:rsidRPr="00402FA8">
        <w:rPr>
          <w:b/>
          <w:szCs w:val="24"/>
        </w:rPr>
        <w:t xml:space="preserve"> № </w:t>
      </w:r>
      <w:r w:rsidR="0054771D" w:rsidRPr="00402FA8">
        <w:rPr>
          <w:b/>
          <w:szCs w:val="24"/>
        </w:rPr>
        <w:t>44</w:t>
      </w:r>
    </w:p>
    <w:p w14:paraId="48B2C980" w14:textId="77777777" w:rsidR="00F71478" w:rsidRPr="00402FA8" w:rsidRDefault="00F7147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FA8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14:paraId="0DE90600" w14:textId="77777777" w:rsidR="00F71478" w:rsidRPr="00402FA8" w:rsidRDefault="00F71478" w:rsidP="00402FA8">
      <w:pPr>
        <w:pStyle w:val="P59"/>
        <w:ind w:firstLine="567"/>
        <w:rPr>
          <w:szCs w:val="24"/>
        </w:rPr>
      </w:pPr>
    </w:p>
    <w:p w14:paraId="3F97E0F4" w14:textId="77777777" w:rsidR="00F71478" w:rsidRPr="00402FA8" w:rsidRDefault="00F71478" w:rsidP="00F71478">
      <w:pPr>
        <w:pStyle w:val="P59"/>
        <w:ind w:firstLine="567"/>
        <w:jc w:val="both"/>
        <w:rPr>
          <w:szCs w:val="24"/>
        </w:rPr>
      </w:pPr>
      <w:r w:rsidRPr="00402FA8">
        <w:rPr>
          <w:szCs w:val="24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402FA8">
        <w:rPr>
          <w:szCs w:val="24"/>
        </w:rPr>
        <w:t>»,  администрация</w:t>
      </w:r>
      <w:proofErr w:type="gramEnd"/>
      <w:r w:rsidRPr="00402FA8">
        <w:rPr>
          <w:szCs w:val="24"/>
        </w:rPr>
        <w:t xml:space="preserve"> </w:t>
      </w:r>
      <w:proofErr w:type="spellStart"/>
      <w:r w:rsidR="0054771D" w:rsidRPr="00402FA8">
        <w:rPr>
          <w:szCs w:val="24"/>
        </w:rPr>
        <w:t>Бурашевс</w:t>
      </w:r>
      <w:r w:rsidRPr="00402FA8">
        <w:rPr>
          <w:szCs w:val="24"/>
        </w:rPr>
        <w:t>кого</w:t>
      </w:r>
      <w:proofErr w:type="spellEnd"/>
      <w:r w:rsidRPr="00402FA8">
        <w:rPr>
          <w:szCs w:val="24"/>
        </w:rPr>
        <w:t xml:space="preserve"> сельского поселения ПОСТАНОВЛЯЕТ:</w:t>
      </w:r>
    </w:p>
    <w:p w14:paraId="409DB7E6" w14:textId="77777777" w:rsidR="00F71478" w:rsidRPr="00402FA8" w:rsidRDefault="00F71478" w:rsidP="00F71478">
      <w:pPr>
        <w:pStyle w:val="P59"/>
        <w:ind w:firstLine="567"/>
        <w:jc w:val="both"/>
        <w:rPr>
          <w:szCs w:val="24"/>
        </w:rPr>
      </w:pPr>
    </w:p>
    <w:p w14:paraId="7DA4C26D" w14:textId="77777777" w:rsidR="00F71478" w:rsidRPr="00402FA8" w:rsidRDefault="00F71478" w:rsidP="00F71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 xml:space="preserve">         1.  Внести в постановление администрации </w:t>
      </w:r>
      <w:proofErr w:type="spellStart"/>
      <w:r w:rsidR="0054771D" w:rsidRPr="00402FA8">
        <w:rPr>
          <w:rFonts w:ascii="Times New Roman" w:hAnsi="Times New Roman"/>
          <w:sz w:val="24"/>
          <w:szCs w:val="24"/>
        </w:rPr>
        <w:t>Бурашев</w:t>
      </w:r>
      <w:r w:rsidRPr="00402FA8">
        <w:rPr>
          <w:rFonts w:ascii="Times New Roman" w:hAnsi="Times New Roman"/>
          <w:sz w:val="24"/>
          <w:szCs w:val="24"/>
        </w:rPr>
        <w:t>ского</w:t>
      </w:r>
      <w:proofErr w:type="spellEnd"/>
      <w:r w:rsidRPr="00402FA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4771D" w:rsidRPr="00402FA8">
        <w:rPr>
          <w:rFonts w:ascii="Times New Roman" w:hAnsi="Times New Roman"/>
          <w:sz w:val="24"/>
          <w:szCs w:val="24"/>
        </w:rPr>
        <w:t>22</w:t>
      </w:r>
      <w:r w:rsidRPr="00402FA8">
        <w:rPr>
          <w:rFonts w:ascii="Times New Roman" w:hAnsi="Times New Roman"/>
          <w:sz w:val="24"/>
          <w:szCs w:val="24"/>
        </w:rPr>
        <w:t>.0</w:t>
      </w:r>
      <w:r w:rsidR="0054771D" w:rsidRPr="00402FA8">
        <w:rPr>
          <w:rFonts w:ascii="Times New Roman" w:hAnsi="Times New Roman"/>
          <w:sz w:val="24"/>
          <w:szCs w:val="24"/>
        </w:rPr>
        <w:t>7</w:t>
      </w:r>
      <w:r w:rsidRPr="00402FA8">
        <w:rPr>
          <w:rFonts w:ascii="Times New Roman" w:hAnsi="Times New Roman"/>
          <w:sz w:val="24"/>
          <w:szCs w:val="24"/>
        </w:rPr>
        <w:t>.20</w:t>
      </w:r>
      <w:r w:rsidR="0054771D" w:rsidRPr="00402FA8">
        <w:rPr>
          <w:rFonts w:ascii="Times New Roman" w:hAnsi="Times New Roman"/>
          <w:sz w:val="24"/>
          <w:szCs w:val="24"/>
        </w:rPr>
        <w:t>19</w:t>
      </w:r>
      <w:r w:rsidRPr="00402FA8">
        <w:rPr>
          <w:rFonts w:ascii="Times New Roman" w:hAnsi="Times New Roman"/>
          <w:sz w:val="24"/>
          <w:szCs w:val="24"/>
        </w:rPr>
        <w:t xml:space="preserve"> № 4</w:t>
      </w:r>
      <w:r w:rsidR="0054771D" w:rsidRPr="00402FA8">
        <w:rPr>
          <w:rFonts w:ascii="Times New Roman" w:hAnsi="Times New Roman"/>
          <w:sz w:val="24"/>
          <w:szCs w:val="24"/>
        </w:rPr>
        <w:t>4</w:t>
      </w:r>
      <w:r w:rsidRPr="00402FA8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адреса»» следующие изменения:</w:t>
      </w:r>
    </w:p>
    <w:p w14:paraId="1DE29821" w14:textId="3A490561" w:rsidR="0072701F" w:rsidRPr="00402FA8" w:rsidRDefault="00F259AE" w:rsidP="00727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 xml:space="preserve">          </w:t>
      </w:r>
      <w:r w:rsidR="00F71478" w:rsidRPr="00402FA8">
        <w:rPr>
          <w:rFonts w:ascii="Times New Roman" w:hAnsi="Times New Roman"/>
          <w:sz w:val="24"/>
          <w:szCs w:val="24"/>
        </w:rPr>
        <w:t xml:space="preserve">1.1. </w:t>
      </w:r>
      <w:r w:rsidR="00823F73" w:rsidRPr="00402FA8">
        <w:rPr>
          <w:rFonts w:ascii="Times New Roman" w:hAnsi="Times New Roman"/>
          <w:sz w:val="24"/>
          <w:szCs w:val="24"/>
        </w:rPr>
        <w:t>Абзац четвертый подраздела 1.2 раздела 1 Регламента</w:t>
      </w:r>
      <w:r w:rsidR="0072701F" w:rsidRPr="00402FA8">
        <w:rPr>
          <w:rFonts w:ascii="Times New Roman" w:hAnsi="Times New Roman"/>
          <w:sz w:val="24"/>
          <w:szCs w:val="24"/>
        </w:rPr>
        <w:t xml:space="preserve"> изложить в новой редакции: </w:t>
      </w:r>
    </w:p>
    <w:p w14:paraId="57D68DEA" w14:textId="4A06C80A" w:rsidR="0072701F" w:rsidRPr="00402FA8" w:rsidRDefault="0072701F" w:rsidP="0072701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Theme="minorHAnsi" w:eastAsiaTheme="minorEastAsia" w:hAnsiTheme="minorHAnsi" w:cstheme="minorBidi"/>
          <w:sz w:val="24"/>
          <w:szCs w:val="24"/>
          <w:lang w:eastAsia="ru-RU"/>
        </w:rPr>
        <w:t>«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имени лица, указанного в </w:t>
      </w:r>
      <w:hyperlink r:id="rId4" w:anchor="block_1027" w:history="1">
        <w:r w:rsidRPr="00402FA8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пункте 27</w:t>
        </w:r>
      </w:hyperlink>
      <w:r w:rsidRPr="00402FA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1221,  вправе обратиться кадастровый инженер, выполняющий на основании документа, предусмотренного </w:t>
      </w:r>
      <w:hyperlink r:id="rId5" w:anchor="block_35" w:history="1">
        <w:r w:rsidRPr="00402FA8">
          <w:rPr>
            <w:rFonts w:ascii="Times New Roman" w:eastAsiaTheme="minorEastAsia" w:hAnsi="Times New Roman"/>
            <w:sz w:val="24"/>
            <w:szCs w:val="24"/>
            <w:lang w:eastAsia="ru-RU"/>
          </w:rPr>
          <w:t>статьей 35</w:t>
        </w:r>
      </w:hyperlink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6" w:anchor="block_423" w:history="1">
        <w:r w:rsidRPr="00402FA8">
          <w:rPr>
            <w:rFonts w:ascii="Times New Roman" w:eastAsiaTheme="minorEastAsia" w:hAnsi="Times New Roman"/>
            <w:sz w:val="24"/>
            <w:szCs w:val="24"/>
            <w:lang w:eastAsia="ru-RU"/>
          </w:rPr>
          <w:t>статьей 42.3</w:t>
        </w:r>
      </w:hyperlink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14:paraId="34C3C191" w14:textId="6B471DB4" w:rsidR="00F71478" w:rsidRPr="00402FA8" w:rsidRDefault="00F259AE" w:rsidP="00607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607794" w:rsidRPr="00402FA8">
        <w:rPr>
          <w:rFonts w:ascii="Times New Roman" w:eastAsiaTheme="minorEastAsia" w:hAnsi="Times New Roman"/>
          <w:sz w:val="24"/>
          <w:szCs w:val="24"/>
          <w:lang w:eastAsia="ru-RU"/>
        </w:rPr>
        <w:t>1.</w:t>
      </w:r>
      <w:proofErr w:type="gramStart"/>
      <w:r w:rsidR="00607794" w:rsidRPr="00402FA8">
        <w:rPr>
          <w:rFonts w:ascii="Times New Roman" w:eastAsiaTheme="minorEastAsia" w:hAnsi="Times New Roman"/>
          <w:sz w:val="24"/>
          <w:szCs w:val="24"/>
          <w:lang w:eastAsia="ru-RU"/>
        </w:rPr>
        <w:t>2.П</w:t>
      </w:r>
      <w:r w:rsidR="00823F73" w:rsidRPr="00402FA8">
        <w:rPr>
          <w:rFonts w:ascii="Times New Roman" w:hAnsi="Times New Roman"/>
          <w:sz w:val="24"/>
          <w:szCs w:val="24"/>
        </w:rPr>
        <w:t>одпункт</w:t>
      </w:r>
      <w:r w:rsidR="00607794" w:rsidRPr="00402FA8">
        <w:rPr>
          <w:rFonts w:ascii="Times New Roman" w:hAnsi="Times New Roman"/>
          <w:sz w:val="24"/>
          <w:szCs w:val="24"/>
        </w:rPr>
        <w:t>ы</w:t>
      </w:r>
      <w:proofErr w:type="gramEnd"/>
      <w:r w:rsidR="00823F73" w:rsidRPr="00402FA8">
        <w:rPr>
          <w:rFonts w:ascii="Times New Roman" w:hAnsi="Times New Roman"/>
          <w:sz w:val="24"/>
          <w:szCs w:val="24"/>
        </w:rPr>
        <w:t xml:space="preserve"> 2.5.1.12 и 2.5.1.13 пункта 2.5.1. подраздела 2.5. раздела 2 Регламента </w:t>
      </w:r>
      <w:r w:rsidR="00F71478" w:rsidRPr="00402FA8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14:paraId="033D6B20" w14:textId="1C63A91B" w:rsidR="00607794" w:rsidRPr="00402FA8" w:rsidRDefault="00607794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2.5.1.12 «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7" w:anchor="block_1141" w:history="1">
        <w:r w:rsidRPr="00402FA8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подпункте "а" пункта 14</w:t>
        </w:r>
      </w:hyperlink>
      <w:r w:rsidRPr="00402FA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1221);</w:t>
      </w:r>
    </w:p>
    <w:p w14:paraId="4CF846A1" w14:textId="365B2329" w:rsidR="00607794" w:rsidRPr="00402FA8" w:rsidRDefault="00607794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2.5.1.13. «уведомление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8" w:anchor="block_1141" w:history="1">
        <w:r w:rsidRPr="00402FA8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подпункте "а" пункта 14</w:t>
        </w:r>
      </w:hyperlink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1221);</w:t>
      </w:r>
    </w:p>
    <w:p w14:paraId="6160B821" w14:textId="67F995FE" w:rsidR="00F259AE" w:rsidRPr="00402FA8" w:rsidRDefault="00F259AE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1.</w:t>
      </w:r>
      <w:proofErr w:type="gramStart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 w:rsidR="008456AA" w:rsidRPr="00402FA8">
        <w:rPr>
          <w:rFonts w:ascii="Times New Roman" w:eastAsiaTheme="minorEastAsia" w:hAnsi="Times New Roman"/>
          <w:sz w:val="24"/>
          <w:szCs w:val="24"/>
          <w:lang w:eastAsia="ru-RU"/>
        </w:rPr>
        <w:t>Абзац</w:t>
      </w:r>
      <w:proofErr w:type="gramEnd"/>
      <w:r w:rsidR="008456AA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четвертый п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>одраздел</w:t>
      </w:r>
      <w:r w:rsidR="008456AA" w:rsidRPr="00402FA8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5.2 Раздела 5 Регламента</w:t>
      </w:r>
      <w:r w:rsidR="00D80E1C" w:rsidRPr="00402FA8">
        <w:rPr>
          <w:rFonts w:ascii="Times New Roman" w:eastAsiaTheme="minorEastAsia" w:hAnsi="Times New Roman"/>
          <w:sz w:val="24"/>
          <w:szCs w:val="24"/>
          <w:lang w:eastAsia="ru-RU"/>
        </w:rPr>
        <w:t>, изложить в новой редакции:</w:t>
      </w:r>
    </w:p>
    <w:p w14:paraId="6439B75E" w14:textId="68BA32C5" w:rsidR="00D80E1C" w:rsidRPr="00402FA8" w:rsidRDefault="00D80E1C" w:rsidP="00D80E1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>« требование</w:t>
      </w:r>
      <w:proofErr w:type="gramEnd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Федерации, муниципальными правовыми актами для предоставления государственной или муниципальной услуги;</w:t>
      </w:r>
      <w:r w:rsidR="008456AA" w:rsidRPr="00402FA8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14:paraId="4A3A947F" w14:textId="5926D8A9" w:rsidR="008456AA" w:rsidRPr="00402FA8" w:rsidRDefault="008456AA" w:rsidP="00D80E1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1.</w:t>
      </w:r>
      <w:proofErr w:type="gramStart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>4.Пункт</w:t>
      </w:r>
      <w:proofErr w:type="gramEnd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5.2.3. подраздела 5.2. раздела 5 </w:t>
      </w:r>
      <w:r w:rsidR="0011340E" w:rsidRPr="00402FA8">
        <w:rPr>
          <w:rFonts w:ascii="Times New Roman" w:eastAsiaTheme="minorEastAsia" w:hAnsi="Times New Roman"/>
          <w:sz w:val="24"/>
          <w:szCs w:val="24"/>
          <w:lang w:eastAsia="ru-RU"/>
        </w:rPr>
        <w:t>Регламента изложить в новой редакции:</w:t>
      </w:r>
    </w:p>
    <w:p w14:paraId="76B93CF3" w14:textId="6BB46BFE" w:rsidR="00D80E1C" w:rsidRPr="00402FA8" w:rsidRDefault="00D80E1C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5.2.3.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«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anchor="dst290" w:history="1">
        <w:r w:rsidRPr="00402FA8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Федерального закона</w:t>
      </w:r>
      <w:r w:rsidR="0011340E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0" w:name="_Hlk66714294"/>
      <w:r w:rsidR="0011340E" w:rsidRPr="00402FA8">
        <w:rPr>
          <w:rFonts w:ascii="Times New Roman" w:eastAsiaTheme="minorEastAsia" w:hAnsi="Times New Roman"/>
          <w:sz w:val="24"/>
          <w:szCs w:val="24"/>
          <w:lang w:eastAsia="ru-RU"/>
        </w:rPr>
        <w:t>от 27.07.2010 № 210 -ФЗ «Об организации предоставления государственных и муниципальных услуг»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bookmarkEnd w:id="0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402FA8">
          <w:rPr>
            <w:rFonts w:ascii="Times New Roman" w:eastAsiaTheme="minorEastAsia" w:hAnsi="Times New Roman"/>
            <w:sz w:val="24"/>
            <w:szCs w:val="24"/>
            <w:lang w:eastAsia="ru-RU"/>
          </w:rPr>
          <w:t>частью 1.3 статьи 16</w:t>
        </w:r>
      </w:hyperlink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</w:t>
      </w:r>
      <w:r w:rsidR="00716C05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27.07.2010 № 210 -ФЗ «Об организации предоставления государственных и муниципальных услуг».</w:t>
      </w:r>
    </w:p>
    <w:p w14:paraId="313C024A" w14:textId="77777777" w:rsidR="00ED3726" w:rsidRPr="00402FA8" w:rsidRDefault="00ED3726" w:rsidP="00ED372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1.</w:t>
      </w:r>
      <w:proofErr w:type="gramStart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>5.Пункт</w:t>
      </w:r>
      <w:proofErr w:type="gramEnd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5.6.2.1.. подраздела 5.6. раздела 5 Регламента изложить в новой редакции:</w:t>
      </w:r>
    </w:p>
    <w:p w14:paraId="668B26AB" w14:textId="564BD1E3" w:rsidR="00ED3726" w:rsidRPr="00402FA8" w:rsidRDefault="00ED3726" w:rsidP="00ED3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 xml:space="preserve">5.6,2.1.« В случае признания жалобы подлежащей удовлетворению в ответе заявителю, указанном в </w:t>
      </w:r>
      <w:hyperlink r:id="rId11" w:anchor="block_11028" w:history="1">
        <w:r w:rsidRPr="00402FA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8</w:t>
        </w:r>
      </w:hyperlink>
      <w:r w:rsidRPr="00402FA8">
        <w:rPr>
          <w:rFonts w:ascii="Times New Roman" w:hAnsi="Times New Roman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2" w:anchor="block_16011" w:history="1">
        <w:r w:rsidRPr="00402FA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402FA8">
        <w:rPr>
          <w:rFonts w:ascii="Times New Roman" w:hAnsi="Times New Roman"/>
          <w:sz w:val="24"/>
          <w:szCs w:val="24"/>
        </w:rPr>
        <w:t xml:space="preserve"> Федерального закона от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27.07.2010 № 210 -ФЗ «Об организации предоставления государственных и муниципальных услуг, </w:t>
      </w:r>
      <w:r w:rsidRPr="00402F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14:paraId="15D4B56F" w14:textId="30C17D51" w:rsidR="00875C73" w:rsidRPr="00402FA8" w:rsidRDefault="00887CEF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1.</w:t>
      </w:r>
      <w:proofErr w:type="gramStart"/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="00E874EF" w:rsidRPr="00402FA8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  <w:proofErr w:type="gramEnd"/>
      <w:r w:rsidR="00E874EF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№1 к Регламенту</w:t>
      </w:r>
      <w:r w:rsidR="00875C73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(заявление о присвоении объекту адресации адреса или аннулировании его адреса)</w:t>
      </w:r>
      <w:r w:rsidR="00E874EF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86038" w:rsidRPr="00402FA8">
        <w:rPr>
          <w:rFonts w:ascii="Times New Roman" w:eastAsiaTheme="minorEastAsia" w:hAnsi="Times New Roman"/>
          <w:sz w:val="24"/>
          <w:szCs w:val="24"/>
          <w:lang w:eastAsia="ru-RU"/>
        </w:rPr>
        <w:t>изложить в новой редакции</w:t>
      </w:r>
      <w:r w:rsidR="00875C73" w:rsidRPr="00402FA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34CA0A2D" w14:textId="1CCE3A8F" w:rsidR="00335B0D" w:rsidRPr="00402FA8" w:rsidRDefault="00E874EF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1" w:name="_Hlk66781353"/>
      <w:r w:rsidR="00FB11BA"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№1</w:t>
      </w:r>
    </w:p>
    <w:p w14:paraId="7FE927F9" w14:textId="4F1F12C0" w:rsidR="00FB11BA" w:rsidRPr="00402FA8" w:rsidRDefault="00FB11BA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</w:t>
      </w:r>
      <w:r w:rsidRPr="00402F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к Административному регламенту</w:t>
      </w:r>
    </w:p>
    <w:p w14:paraId="41339470" w14:textId="77777777" w:rsidR="00FB11BA" w:rsidRPr="00402FA8" w:rsidRDefault="00FB11BA" w:rsidP="0060779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bookmarkEnd w:id="1"/>
    <w:p w14:paraId="10F0D2E3" w14:textId="0E82FE5B" w:rsidR="00E874EF" w:rsidRPr="00402FA8" w:rsidRDefault="00E874EF" w:rsidP="00FB11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875C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2FA8">
        <w:rPr>
          <w:rFonts w:ascii="Times New Roman" w:hAnsi="Times New Roman"/>
          <w:b/>
          <w:bCs/>
          <w:sz w:val="24"/>
          <w:szCs w:val="24"/>
        </w:rPr>
        <w:t>ЗАЯВЛЕНИЯ О ПРИСВОЕНИИ ОБЪЕКТУ АДРЕСАЦИИ АДРЕСА ИЛИ АННУЛИРОВАНИИ ЕГО АДРЕСА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69"/>
        <w:gridCol w:w="1148"/>
        <w:gridCol w:w="639"/>
        <w:gridCol w:w="629"/>
        <w:gridCol w:w="624"/>
        <w:gridCol w:w="1192"/>
        <w:gridCol w:w="608"/>
        <w:gridCol w:w="745"/>
        <w:gridCol w:w="659"/>
        <w:gridCol w:w="1157"/>
        <w:gridCol w:w="641"/>
      </w:tblGrid>
      <w:tr w:rsidR="00E874EF" w14:paraId="74B85008" w14:textId="77777777" w:rsidTr="00E874EF">
        <w:trPr>
          <w:jc w:val="center"/>
        </w:trPr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FA7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D9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A30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</w:t>
            </w:r>
          </w:p>
        </w:tc>
      </w:tr>
      <w:tr w:rsidR="00E874EF" w14:paraId="15DEF638" w14:textId="77777777" w:rsidTr="00E874EF"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E332D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22970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09E75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FC431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A62DB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34519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14:paraId="5C2C04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B83DB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2465C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625EE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10190BE1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88E5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8C0A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245B0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40B0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716C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62B6D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0C9C5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6675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7FF4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B2E544F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97C5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54325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CA6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3017B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листов заявления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0BBDE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80ED4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1BBCF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7355F0A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5343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1E45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107A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BFD17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прилагаемых документов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D45BE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D5E52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4491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1557720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BA80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BA2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(наименование органа местного самоуправления, органа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27716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36C41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оригиналов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0DF60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FA5646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,копий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09C42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B69B8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листов в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796CF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50F9867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7E01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ECA78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власти субъекта Российской Федерации - городов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493D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0904E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оригиналах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0E3C0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20D8A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копиях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23E31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9CBEF8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B1DA4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180920A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6939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69D2F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CF1AF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4AF38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должностного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CCAC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AAD96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6414D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A6EEB7A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6F4ED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5316E3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D3BF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D18D3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должностного лица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2D90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EC08C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18A49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183471D8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91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818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5C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849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"__"________ _____ г.</w:t>
            </w:r>
          </w:p>
        </w:tc>
      </w:tr>
      <w:tr w:rsidR="00E874EF" w14:paraId="64E99D97" w14:textId="77777777" w:rsidTr="00E874EF"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002EE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25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400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в отношении объекта адресации: </w:t>
            </w:r>
          </w:p>
        </w:tc>
      </w:tr>
      <w:tr w:rsidR="00E874EF" w14:paraId="6CA79D8E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FA18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F421D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C3FE1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F88EC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8A45E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E22CC67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4421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C07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CEAD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819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595F8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2C5B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8BBA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строительства </w:t>
            </w:r>
          </w:p>
        </w:tc>
      </w:tr>
      <w:tr w:rsidR="00E874EF" w14:paraId="44FFE471" w14:textId="77777777" w:rsidTr="00E874EF"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7F1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1A0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7BF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DBD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C5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55D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80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582E0C6E" w14:textId="77777777" w:rsidTr="00E874EF"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B92E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8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59B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Присвоить адрес </w:t>
            </w:r>
          </w:p>
        </w:tc>
      </w:tr>
      <w:tr w:rsidR="00E874EF" w14:paraId="438AE1AD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FC11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3CC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с: </w:t>
            </w:r>
          </w:p>
        </w:tc>
      </w:tr>
      <w:tr w:rsidR="00E874EF" w14:paraId="12430CC9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085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0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9D95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из земель, находящихся в государственной или муниципальной собственности </w:t>
            </w:r>
          </w:p>
        </w:tc>
      </w:tr>
      <w:tr w:rsidR="00E874EF" w14:paraId="6EAC5F66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E475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E4E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254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2CDDB2F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4AB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3099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D5C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65A8E65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E7F7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C55C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04C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43E2EBC2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5A59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5C3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11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07ABD07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B577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DF2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3B7EC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путем раздела земельного участка </w:t>
            </w:r>
          </w:p>
        </w:tc>
      </w:tr>
      <w:tr w:rsidR="00E874EF" w14:paraId="00B6C799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2AC9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81D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CC2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C714A8B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3E59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983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709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раздел которого осуществляется </w:t>
            </w:r>
          </w:p>
        </w:tc>
      </w:tr>
      <w:tr w:rsidR="00E874EF" w14:paraId="31311395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5695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8482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476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AF43F44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91AD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841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463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43E3B68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BFAE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682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4E8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Образованием земельного участка путем объединения земельных участков </w:t>
            </w:r>
          </w:p>
        </w:tc>
      </w:tr>
      <w:tr w:rsidR="00E874EF" w14:paraId="183ECB20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9E9D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780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объединяемых земельных участков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C65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B51D3EB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338D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062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&lt;1&gt; 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8CF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&lt;1&gt; </w:t>
            </w:r>
          </w:p>
        </w:tc>
      </w:tr>
      <w:tr w:rsidR="00E874EF" w14:paraId="771502EB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B941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D3F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AD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500D4911" w14:textId="77777777" w:rsidTr="00E874EF">
        <w:trPr>
          <w:jc w:val="center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ED1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EDE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CEC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3FD724" w14:textId="6F1C9CCD" w:rsidR="00E874EF" w:rsidRDefault="00E874EF" w:rsidP="00402F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&lt;1&gt;.Строка дублируется для каждого объединенного земельного участка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E874EF" w14:paraId="5AFA8D0A" w14:textId="77777777" w:rsidTr="00E874EF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4B1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37A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______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BF0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_________</w:t>
            </w:r>
          </w:p>
        </w:tc>
      </w:tr>
      <w:tr w:rsidR="00E874EF" w14:paraId="08C853EA" w14:textId="77777777" w:rsidTr="00E874EF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1B17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081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219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путем выдела из земельного участка </w:t>
            </w:r>
          </w:p>
        </w:tc>
      </w:tr>
      <w:tr w:rsidR="00E874EF" w14:paraId="241E2E80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7DD4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9E4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осуществляется выдел)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660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1DDF6B31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A9AD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5E9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которого осуществляется выдел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A0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участка, из которого осуществляется выдел </w:t>
            </w:r>
          </w:p>
        </w:tc>
      </w:tr>
      <w:tr w:rsidR="00E874EF" w14:paraId="416875FE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FEFD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02DE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858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5E24A89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364F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53D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249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4B18287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270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38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9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путем перераспределения земельных участков </w:t>
            </w:r>
          </w:p>
        </w:tc>
      </w:tr>
      <w:tr w:rsidR="00E874EF" w14:paraId="3ACE88F2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92C7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A12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образуемых земельных участков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7A8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которые перераспределяются </w:t>
            </w:r>
          </w:p>
        </w:tc>
      </w:tr>
      <w:tr w:rsidR="00E874EF" w14:paraId="6250583D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87CD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FE2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D56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900536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60B5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6AD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&lt;1&gt;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95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&lt;1&gt; </w:t>
            </w:r>
          </w:p>
        </w:tc>
      </w:tr>
      <w:tr w:rsidR="00E874EF" w14:paraId="235ADEA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BE8D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712F5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FA4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4B8B775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C0E8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E9F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E81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4EC7FC75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2D0D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403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3B3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Строительством, реконструкцией здания, сооружения </w:t>
            </w:r>
          </w:p>
        </w:tc>
      </w:tr>
      <w:tr w:rsidR="00E874EF" w14:paraId="5220AF9E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CECE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DA1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C0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1A910C07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E105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F8E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(реконструкция)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963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на котором осуществляется строительство (реконструкция) </w:t>
            </w:r>
          </w:p>
        </w:tc>
      </w:tr>
      <w:tr w:rsidR="00E874EF" w14:paraId="1A4BFD90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8738C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A8BD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13D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AB42707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B3F7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ED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03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A3FB88D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A21B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522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98E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3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 </w:t>
            </w:r>
          </w:p>
        </w:tc>
      </w:tr>
      <w:tr w:rsidR="00E874EF" w14:paraId="2FD8D3FC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7EE1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8FC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670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70789DD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92CD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C44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документацией)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73E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13533CC0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0CEA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E80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на котором осуществляется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(реконструкция)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756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земельного участка, на котором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строительство (реконструкция) </w:t>
            </w:r>
          </w:p>
        </w:tc>
      </w:tr>
      <w:tr w:rsidR="00E874EF" w14:paraId="62E38859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E521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0FD8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DEC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50D75D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2B04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380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43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E27757F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E034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B78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A68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в жилое помещение </w:t>
            </w:r>
          </w:p>
        </w:tc>
      </w:tr>
      <w:tr w:rsidR="00E874EF" w14:paraId="215F469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34FC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03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помещения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F1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помещения </w:t>
            </w:r>
          </w:p>
        </w:tc>
      </w:tr>
      <w:tr w:rsidR="00E874EF" w14:paraId="60258599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3545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7466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AB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A73BE4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276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9F0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2FC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56F4AC" w14:textId="24DC40BE" w:rsidR="00E874EF" w:rsidRDefault="00E874EF" w:rsidP="00E8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52647" w14:textId="77777777" w:rsidR="00E874EF" w:rsidRDefault="00E874EF" w:rsidP="00E8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proofErr w:type="gramStart"/>
      <w:r>
        <w:rPr>
          <w:rFonts w:ascii="Times New Roman" w:hAnsi="Times New Roman"/>
          <w:sz w:val="24"/>
          <w:szCs w:val="24"/>
        </w:rPr>
        <w:t>1&gt;Строка</w:t>
      </w:r>
      <w:proofErr w:type="gramEnd"/>
      <w:r>
        <w:rPr>
          <w:rFonts w:ascii="Times New Roman" w:hAnsi="Times New Roman"/>
          <w:sz w:val="24"/>
          <w:szCs w:val="24"/>
        </w:rPr>
        <w:t xml:space="preserve"> дублируется для каждого перераспределенного земельного участка</w:t>
      </w:r>
    </w:p>
    <w:p w14:paraId="2ECA49AF" w14:textId="77777777" w:rsidR="00E874EF" w:rsidRDefault="00E874EF" w:rsidP="00E874E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E874EF" w14:paraId="00D45C5E" w14:textId="77777777" w:rsidTr="00E874EF">
        <w:trPr>
          <w:jc w:val="center"/>
        </w:trPr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9A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C7E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_______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207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______</w:t>
            </w:r>
          </w:p>
        </w:tc>
      </w:tr>
      <w:tr w:rsidR="00E874EF" w14:paraId="7CB53A97" w14:textId="77777777" w:rsidTr="00E874EF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E8266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70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DB4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здании, сооружении путем раздела здания, сооружения </w:t>
            </w:r>
          </w:p>
        </w:tc>
      </w:tr>
      <w:tr w:rsidR="00E874EF" w14:paraId="085F64E1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5AB5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DB057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9BE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2E0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DFE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D28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FF0BDCC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DCB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FD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B63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00B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ACC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F8A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726A203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DF06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BF1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8C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здания, сооружения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996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297EBE9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243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89389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FD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834867A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20F5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E08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B0A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FDA8622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7DCA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990F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55E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440F8D5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8A7B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5BC8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DD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D8D467E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6EE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611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6C6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78ABE1C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6591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BC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40B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здании, сооружении путем раздела помещения </w:t>
            </w:r>
          </w:p>
        </w:tc>
      </w:tr>
      <w:tr w:rsidR="00E874EF" w14:paraId="5444FD1F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C230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516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помещения (жилое (нежилое) помещение) &lt;1&gt;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CD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&lt;1&gt;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172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&lt;1&gt;</w:t>
            </w:r>
          </w:p>
        </w:tc>
      </w:tr>
      <w:tr w:rsidR="00E874EF" w14:paraId="69C97995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F72D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8C9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A1B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40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9F48689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A33E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9C8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B3B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помещения, раздел которого осуществляется </w:t>
            </w:r>
          </w:p>
        </w:tc>
      </w:tr>
      <w:tr w:rsidR="00E874EF" w14:paraId="161C7EB3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A0B9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A6C5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A44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F561F5B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5632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DB7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C62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CE941C3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DBC7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3722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FF7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06E3CB3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CD08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77F5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FE7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6E4355C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B89A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915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00A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134E877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FC0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6D9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88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Образованием помещения в здании, сооружении путем объединения помещении в здании, сооружении </w:t>
            </w:r>
          </w:p>
        </w:tc>
      </w:tr>
      <w:tr w:rsidR="00E874EF" w14:paraId="13C81B36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70AA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7D7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C97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E3E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D5C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F1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нежилого помещения </w:t>
            </w:r>
          </w:p>
        </w:tc>
      </w:tr>
      <w:tr w:rsidR="00E874EF" w14:paraId="2E3545FF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89D1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573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объединяемых помещений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CD7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DD29B7B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B1EB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BBC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&lt;2&gt;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99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объединяемого помещения &lt;2&gt;</w:t>
            </w:r>
          </w:p>
        </w:tc>
      </w:tr>
      <w:tr w:rsidR="00E874EF" w14:paraId="43AD7421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398A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23DF6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A78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97519E5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CF58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DFD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CE2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5B621C5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6F2A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2299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6E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44FB60E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A31B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915D2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1CD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F56D3C5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080F4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E89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65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4F9D78B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6F91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C7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BBF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Образованием помещения в здании, сооружении путем переустройства и (или) перепланировки мест общего пользования </w:t>
            </w:r>
          </w:p>
        </w:tc>
      </w:tr>
      <w:tr w:rsidR="00E874EF" w14:paraId="1432942F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EA1E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BDF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8CE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8F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жилого помещения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C3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C89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874EF" w14:paraId="514C000F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8E5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789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177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4CADCBD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B2C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9D3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здания, сооружения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72A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здания, сооружения </w:t>
            </w:r>
          </w:p>
        </w:tc>
      </w:tr>
      <w:tr w:rsidR="00E874EF" w14:paraId="4815F540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30C5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E0D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471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0C63ECD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E85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63A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4C0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36357E0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3EFE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82C7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C09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3A5C66A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EE42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F2587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D4C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B5A50E8" w14:textId="77777777" w:rsidTr="00E874EF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B9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2F7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CD5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2DEA700" w14:textId="2E01DA46" w:rsidR="00E874EF" w:rsidRDefault="00E874EF" w:rsidP="00E8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99938" w14:textId="77777777" w:rsidR="00E874EF" w:rsidRDefault="00E874EF" w:rsidP="00E8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Строка дублируется для каждого разделенного помещения</w:t>
      </w:r>
    </w:p>
    <w:p w14:paraId="1ACD67CC" w14:textId="37B860B4" w:rsidR="00E874EF" w:rsidRDefault="00E874EF" w:rsidP="00402FA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Строка дублируется для каждого объединенного помещения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E874EF" w14:paraId="724F8DA5" w14:textId="77777777" w:rsidTr="00E874EF">
        <w:trPr>
          <w:jc w:val="center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C1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1E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_______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E74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______</w:t>
            </w:r>
          </w:p>
        </w:tc>
      </w:tr>
      <w:tr w:rsidR="00E874EF" w14:paraId="4E419B01" w14:textId="77777777" w:rsidTr="00E874EF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9E0A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A40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Аннулировать адрес объекта адресации: </w:t>
            </w:r>
          </w:p>
        </w:tc>
      </w:tr>
      <w:tr w:rsidR="00E874EF" w14:paraId="5D9E4813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4611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50A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страны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FC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BBE294C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FF55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EEC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693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46B6DCE5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2FD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A69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A58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32B79B1C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5278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32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8A4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3FFBAA08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63D3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473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98B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5C59E1D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6DC3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AFC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582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544769F9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9600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AAF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элемента планировочной структуры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84D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1CCEE26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59F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216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элемента улично-дорожной сети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743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5A01358E" w14:textId="77777777" w:rsidTr="00E874EF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9053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E26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земельного участка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832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46B566FE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06B1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324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48E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7EEC43D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EF4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117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F58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1C7C5DB" w14:textId="77777777" w:rsidTr="00E874EF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B43D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1CE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40D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1D4AB83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E5AA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9327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2C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34314086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4890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A5DA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0CC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29F1717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52A8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1CD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581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8B444F0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A35C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B7F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с: </w:t>
            </w:r>
          </w:p>
        </w:tc>
      </w:tr>
      <w:tr w:rsidR="00E874EF" w14:paraId="7123416B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58CA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2620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5B3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Прекращением существования объекта адресации </w:t>
            </w:r>
          </w:p>
        </w:tc>
      </w:tr>
      <w:tr w:rsidR="00E874EF" w14:paraId="35396FE6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18A0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E9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25A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пунктах </w:t>
            </w:r>
            <w:hyperlink r:id="rId14" w:anchor="l28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anchor="l283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www.pravo.gov.ru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23 декабря 2014 г.) </w:t>
            </w:r>
          </w:p>
        </w:tc>
      </w:tr>
      <w:tr w:rsidR="00E874EF" w14:paraId="373CCB87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69F4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112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10C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Присвоением объекту адресации нового адреса </w:t>
            </w:r>
          </w:p>
        </w:tc>
      </w:tr>
      <w:tr w:rsidR="00E874EF" w14:paraId="2CA9EA30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8DDE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46857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30A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51D0D0A4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9F3A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51AB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EE0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45275076" w14:textId="77777777" w:rsidTr="00E874EF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CD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E8E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BA5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468E12" w14:textId="77777777" w:rsidR="00E874EF" w:rsidRDefault="00E874EF" w:rsidP="00E87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1106"/>
        <w:gridCol w:w="1649"/>
        <w:gridCol w:w="1780"/>
        <w:gridCol w:w="1411"/>
        <w:gridCol w:w="1292"/>
        <w:gridCol w:w="1483"/>
      </w:tblGrid>
      <w:tr w:rsidR="00E874EF" w14:paraId="4C6F8DBF" w14:textId="77777777" w:rsidTr="00875C73">
        <w:trPr>
          <w:jc w:val="center"/>
        </w:trPr>
        <w:tc>
          <w:tcPr>
            <w:tcW w:w="6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578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226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______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36F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</w:t>
            </w:r>
          </w:p>
        </w:tc>
      </w:tr>
      <w:tr w:rsidR="00E874EF" w14:paraId="021551F3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DBC3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7B8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объект адресации </w:t>
            </w:r>
          </w:p>
        </w:tc>
      </w:tr>
      <w:tr w:rsidR="00E874EF" w14:paraId="7D3EF020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5919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E740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67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582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лицо: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57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5F9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F8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5F8BEE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F071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EF25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74B5D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0EF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FE2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D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4B7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E874EF" w14:paraId="0D726C4C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031C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2904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6171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F92C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F7E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D67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D3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E874EF" w14:paraId="0D25D090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154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06C21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504D1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B0ED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A4D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E2E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73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76B5E5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EE97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F938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BBAD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AF23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FF5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B3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выдан: </w:t>
            </w:r>
          </w:p>
        </w:tc>
      </w:tr>
      <w:tr w:rsidR="00E874EF" w14:paraId="2565C8C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FFE0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09C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2B4C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F0D1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6056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 __г.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C07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1BDF38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5562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830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E450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A9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F4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EA4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1A028A5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3ED5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5DD8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06EA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5BC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C4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8E2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E874EF" w14:paraId="6FCCCB08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402A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7A4A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4738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12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A2A05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EFF8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86711ED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5E39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8470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F1F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78B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2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CC7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3C05ED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762C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5302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1DE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59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лицо, в том числе орган государственной власти, иной государственный орган, орган местного самоуправления: </w:t>
            </w:r>
          </w:p>
        </w:tc>
      </w:tr>
      <w:tr w:rsidR="00E874EF" w14:paraId="1B445742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03BF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326D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5DE1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53BD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49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D64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79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F476FE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42CE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BBE6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3AA5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A54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185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C9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E67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D0653F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CBB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6A04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F6B4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8F6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(для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юридического лица):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6CD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КПП (для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юридического лица): </w:t>
            </w:r>
          </w:p>
        </w:tc>
      </w:tr>
      <w:tr w:rsidR="00E874EF" w14:paraId="6DFE311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F043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2812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0E18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9CC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BEA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928DFE3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EB3F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C19B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3B11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766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671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CC8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E874EF" w14:paraId="7774C2F2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1CB9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BA48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314D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C5B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78F8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"__"________ __г.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A726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678D00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7A7B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9EBA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F1324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20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32C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609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1148FA12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1A5C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2ED6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AE9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C0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AB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C94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E874EF" w14:paraId="564475D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E446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20DC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BB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252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Вещное право на объект адресации: </w:t>
            </w:r>
          </w:p>
        </w:tc>
      </w:tr>
      <w:tr w:rsidR="00E874EF" w14:paraId="74BC6E7D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9E04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D9A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760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7B9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D91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собственности </w:t>
            </w:r>
          </w:p>
        </w:tc>
      </w:tr>
      <w:tr w:rsidR="00E874EF" w14:paraId="3400C47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7A14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301F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9DE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593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DCE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хозяйственного ведения имуществом на объект адресации </w:t>
            </w:r>
          </w:p>
        </w:tc>
      </w:tr>
      <w:tr w:rsidR="00E874EF" w14:paraId="2E596D9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ED43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9F1B0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342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E77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2FD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оперативного управления имуществом на объект адресации </w:t>
            </w:r>
          </w:p>
        </w:tc>
      </w:tr>
      <w:tr w:rsidR="00E874EF" w14:paraId="6D4FD3A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E460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20E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64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6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38E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пожизненно наследуемого владения земельным участком </w:t>
            </w:r>
          </w:p>
        </w:tc>
      </w:tr>
      <w:tr w:rsidR="00E874EF" w14:paraId="247A7528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B68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CC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89A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CF2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5F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E874EF" w14:paraId="7D5F6039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ED37F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5CD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 </w:t>
            </w:r>
          </w:p>
        </w:tc>
      </w:tr>
      <w:tr w:rsidR="00E874EF" w14:paraId="7D287613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B78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47D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A5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01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2FE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E874EF" w14:paraId="0F59A7BF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6A9E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F16F5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8533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Почтовым отправлением по адресу: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2D7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E33772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4F89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A20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140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EAC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8B5517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F650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283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C24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E874EF" w14:paraId="3C455B62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3587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87F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44E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E874EF" w14:paraId="40B0AB67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CF8AF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2900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B364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(для сообщения о получении заявления документов)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96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425B64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705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EFA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E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AAD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47EE408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F95E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379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Расписку в получении документов прошу: </w:t>
            </w:r>
          </w:p>
        </w:tc>
      </w:tr>
      <w:tr w:rsidR="00E874EF" w14:paraId="67194A9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EFAB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442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28D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лично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9D6D8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Расписка получена: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0FA9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C37BB6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E77D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354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808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764FE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430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 заявителя) </w:t>
            </w:r>
          </w:p>
        </w:tc>
      </w:tr>
      <w:tr w:rsidR="00E874EF" w14:paraId="0E5D220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DAE1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DA23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518B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почтовым отправлением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B3D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6AF64B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E9DF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D9A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B0D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D5E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52CD85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EA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F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422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направлять </w:t>
            </w:r>
          </w:p>
        </w:tc>
      </w:tr>
      <w:tr w:rsidR="00E874EF" w14:paraId="280017FA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54DD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AB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Заявитель: </w:t>
            </w:r>
          </w:p>
        </w:tc>
      </w:tr>
      <w:tr w:rsidR="00E874EF" w14:paraId="1991065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4913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91B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162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874EF" w14:paraId="3B50D74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C79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BA7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254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вещным правом на объект адресации </w:t>
            </w:r>
          </w:p>
        </w:tc>
      </w:tr>
      <w:tr w:rsidR="00E874EF" w14:paraId="6E08597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FDC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CDA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3A5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7FA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лицо: </w:t>
            </w:r>
          </w:p>
        </w:tc>
      </w:tr>
      <w:tr w:rsidR="00E874EF" w14:paraId="1FF0F38D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D95B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5FCE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3045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D4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A4E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(полностью):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B2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(полностью) (при наличии):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7D2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(при наличии): </w:t>
            </w:r>
          </w:p>
        </w:tc>
      </w:tr>
      <w:tr w:rsidR="00E874EF" w14:paraId="0DA7E76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C37A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FA37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BCB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599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275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DA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FDB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A4DFBB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4AA9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2273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7759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C82C4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7F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вид: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32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E7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</w:p>
        </w:tc>
      </w:tr>
      <w:tr w:rsidR="00E874EF" w14:paraId="0FBDF08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EEB4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410E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944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8B55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439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E86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642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4D14C82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0518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407D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CFF7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091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FAB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D23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выдан: </w:t>
            </w:r>
          </w:p>
        </w:tc>
      </w:tr>
      <w:tr w:rsidR="00E874EF" w14:paraId="05295023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105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0877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A962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E7A6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99C7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"__"________ __г.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17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B0D1AC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407E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F59A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E20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5D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BFB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D54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F96C3FF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8D0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6B5D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32B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208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B5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5F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E874EF" w14:paraId="3F89897C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A03B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DB43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4E7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2D6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E874EF" w14:paraId="51992D62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C408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5274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0C8A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894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C6A42A5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EDD5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E638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A42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61C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7E84BD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B6E7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9796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A09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BAEBA9F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1BE9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A42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F06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045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874EF" w14:paraId="155EB4E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3A30E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361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21C3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161D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4D1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F1B502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F400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7861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C3E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45B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69F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C246FFB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F40A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F7DE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458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763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(для российского юридического лица):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963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(для российского юридического лица): </w:t>
            </w:r>
          </w:p>
        </w:tc>
      </w:tr>
      <w:tr w:rsidR="00E874EF" w14:paraId="2591A5A5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8CC4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155F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024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43E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C48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DFE058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C77A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7B4F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130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регистрации (инкорпорации) (для иностранного юридического лица): 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400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(для иностранного юридического лица):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F46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регистрации (для иностранного юридического лица): </w:t>
            </w:r>
          </w:p>
        </w:tc>
      </w:tr>
      <w:tr w:rsidR="00E874EF" w14:paraId="7BF205BB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2724B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9944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EF9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9232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"__"________ __г.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5C0C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F20EE5A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2DCF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4616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71B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A0F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F65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629A60D3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4B38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760A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21F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9E8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связи: 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6C7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</w:tr>
      <w:tr w:rsidR="00E874EF" w14:paraId="17BFC008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171D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83FB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DCD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724A9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49A4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FA25EB0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6C0C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DA1B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235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52F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947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0D287DF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76E6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2ADE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138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представителя: </w:t>
            </w:r>
          </w:p>
        </w:tc>
      </w:tr>
      <w:tr w:rsidR="00E874EF" w14:paraId="044558C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4FE4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B3D8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970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6420E7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D2C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4D7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378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27C2750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31853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036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прилагаемые к заявлению: </w:t>
            </w:r>
          </w:p>
        </w:tc>
      </w:tr>
      <w:tr w:rsidR="00E874EF" w14:paraId="41A692DD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CF7E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DC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029E983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5CF20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531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5AE44A2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FEAA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0A7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53441F0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FCC35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6A92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______ экз., на ____ л.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2F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______ экз., на ____ л.</w:t>
            </w:r>
          </w:p>
        </w:tc>
      </w:tr>
      <w:tr w:rsidR="00E874EF" w14:paraId="73A7DC8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26FFA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90D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32380CC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3FF0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D32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F57FB4D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0CEB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8D6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42C06EC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09C9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265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______ экз., на ____ л.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ED2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______ экз., на ____ л.</w:t>
            </w:r>
          </w:p>
        </w:tc>
      </w:tr>
      <w:tr w:rsidR="00E874EF" w14:paraId="0D2CE00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24FD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EF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020E273B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A34A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7B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1B2F7395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3B6C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BC4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0863B80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EBC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0FA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______ экз., на ____ л.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1B0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______ экз., на ____ л.</w:t>
            </w:r>
          </w:p>
        </w:tc>
      </w:tr>
      <w:tr w:rsidR="00E874EF" w14:paraId="25DD2178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59AC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B91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Примечание: </w:t>
            </w:r>
          </w:p>
        </w:tc>
      </w:tr>
      <w:tr w:rsidR="00E874EF" w14:paraId="3B42F34B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9B83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AB4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4AFD083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C68C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512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9AA96FE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F0F0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466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792EDD59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F6E7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473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FA1BAC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8D6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BC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3681DAD9" w14:textId="77777777" w:rsidTr="00875C73">
        <w:trPr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FA18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6573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 </w:t>
            </w:r>
          </w:p>
        </w:tc>
      </w:tr>
      <w:tr w:rsidR="00E874EF" w14:paraId="47942D52" w14:textId="77777777" w:rsidTr="00875C73">
        <w:trPr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8A2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36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14:paraId="6098236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документы) и иные документы и содержащиеся в них сведения соответствуют установленным законодательством Российской Федерации требованиям. </w:t>
            </w:r>
          </w:p>
        </w:tc>
      </w:tr>
      <w:tr w:rsidR="00E874EF" w14:paraId="16265B35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B6E0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776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4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9B9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E874EF" w14:paraId="70B65D9B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5C82F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5D9B4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BA5D9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"__"________ __г.</w:t>
            </w:r>
          </w:p>
        </w:tc>
      </w:tr>
      <w:tr w:rsidR="00E874EF" w14:paraId="2FCC2CC6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F31B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48069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316FA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9608C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41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A3D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4EF" w14:paraId="7D87EC15" w14:textId="77777777" w:rsidTr="00875C73">
        <w:trPr>
          <w:jc w:val="center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E6E3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F5FE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специалиста, принявшего заявление и приложенные к нему документы: </w:t>
            </w:r>
          </w:p>
        </w:tc>
      </w:tr>
      <w:tr w:rsidR="00E874EF" w14:paraId="494D6DAC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8E786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F04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5E02774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54610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A0D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2F4D68F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674B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8531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42AD7341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FAB9C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5325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74EF" w14:paraId="6AF09548" w14:textId="77777777" w:rsidTr="00875C73">
        <w:trPr>
          <w:jc w:val="center"/>
        </w:trPr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6307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B1ED" w14:textId="77777777" w:rsidR="00E874EF" w:rsidRDefault="00E874EF" w:rsidP="00E8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7F62ACD" w14:textId="77777777" w:rsidR="00875C73" w:rsidRPr="00607794" w:rsidRDefault="00875C73" w:rsidP="00875C7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9D4F9D9" w14:textId="1E59708F" w:rsidR="00875C73" w:rsidRPr="00402FA8" w:rsidRDefault="00875C73" w:rsidP="00875C73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 xml:space="preserve">2. Обнародовать данное постановление на информационном </w:t>
      </w:r>
      <w:proofErr w:type="gramStart"/>
      <w:r w:rsidRPr="00402FA8">
        <w:rPr>
          <w:rFonts w:ascii="Times New Roman" w:hAnsi="Times New Roman"/>
          <w:sz w:val="24"/>
          <w:szCs w:val="24"/>
        </w:rPr>
        <w:t>стенде  и</w:t>
      </w:r>
      <w:proofErr w:type="gramEnd"/>
      <w:r w:rsidRPr="00402FA8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Pr="00402FA8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402FA8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2A81F1F2" w14:textId="77777777" w:rsidR="00875C73" w:rsidRPr="00402FA8" w:rsidRDefault="00875C73" w:rsidP="00875C7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>3.Постановление вступает в силу в со</w:t>
      </w:r>
      <w:r w:rsidRPr="00402FA8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402FA8">
        <w:rPr>
          <w:rFonts w:ascii="Times New Roman" w:hAnsi="Times New Roman"/>
          <w:sz w:val="24"/>
          <w:szCs w:val="24"/>
        </w:rPr>
        <w:t>тветствии</w:t>
      </w:r>
      <w:proofErr w:type="spellEnd"/>
      <w:r w:rsidRPr="00402FA8">
        <w:rPr>
          <w:rFonts w:ascii="Times New Roman" w:hAnsi="Times New Roman"/>
          <w:sz w:val="24"/>
          <w:szCs w:val="24"/>
        </w:rPr>
        <w:t xml:space="preserve"> с действующим законодательством.</w:t>
      </w:r>
    </w:p>
    <w:p w14:paraId="562B8AE8" w14:textId="683FD791" w:rsidR="00875C73" w:rsidRDefault="00875C73" w:rsidP="00875C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 xml:space="preserve">4.  Контроль за исполнением настоящего </w:t>
      </w:r>
      <w:proofErr w:type="gramStart"/>
      <w:r w:rsidRPr="00402FA8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402FA8">
        <w:rPr>
          <w:rFonts w:ascii="Times New Roman" w:hAnsi="Times New Roman"/>
          <w:sz w:val="24"/>
          <w:szCs w:val="24"/>
        </w:rPr>
        <w:t xml:space="preserve"> за собой.</w:t>
      </w:r>
    </w:p>
    <w:p w14:paraId="4B2B44EE" w14:textId="72939DBA" w:rsidR="00E874EF" w:rsidRPr="00402FA8" w:rsidRDefault="00875C73" w:rsidP="006E544F">
      <w:pPr>
        <w:spacing w:after="0" w:line="240" w:lineRule="auto"/>
        <w:jc w:val="both"/>
        <w:rPr>
          <w:sz w:val="24"/>
          <w:szCs w:val="24"/>
        </w:rPr>
      </w:pPr>
      <w:r w:rsidRPr="00402FA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02FA8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402FA8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 w:rsidR="00946561">
        <w:rPr>
          <w:rFonts w:ascii="Times New Roman" w:hAnsi="Times New Roman"/>
          <w:sz w:val="24"/>
          <w:szCs w:val="24"/>
        </w:rPr>
        <w:t xml:space="preserve">                </w:t>
      </w:r>
      <w:r w:rsidRPr="00402FA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2FA8">
        <w:rPr>
          <w:rFonts w:ascii="Times New Roman" w:hAnsi="Times New Roman"/>
          <w:sz w:val="24"/>
          <w:szCs w:val="24"/>
        </w:rPr>
        <w:t>В.П.Ожегов</w:t>
      </w:r>
      <w:proofErr w:type="spellEnd"/>
    </w:p>
    <w:sectPr w:rsidR="00E874EF" w:rsidRPr="00402FA8" w:rsidSect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478"/>
    <w:rsid w:val="0002483B"/>
    <w:rsid w:val="000B0CE9"/>
    <w:rsid w:val="000B3E89"/>
    <w:rsid w:val="0011340E"/>
    <w:rsid w:val="002652D2"/>
    <w:rsid w:val="002A470F"/>
    <w:rsid w:val="002F35ED"/>
    <w:rsid w:val="00335B0D"/>
    <w:rsid w:val="00402FA8"/>
    <w:rsid w:val="0054771D"/>
    <w:rsid w:val="00607794"/>
    <w:rsid w:val="006E544F"/>
    <w:rsid w:val="00716C05"/>
    <w:rsid w:val="0072701F"/>
    <w:rsid w:val="00771DD1"/>
    <w:rsid w:val="007D4763"/>
    <w:rsid w:val="00823F73"/>
    <w:rsid w:val="00842B4D"/>
    <w:rsid w:val="008456AA"/>
    <w:rsid w:val="00875C73"/>
    <w:rsid w:val="00887CEF"/>
    <w:rsid w:val="008B42A9"/>
    <w:rsid w:val="00946561"/>
    <w:rsid w:val="00A11F9A"/>
    <w:rsid w:val="00AD03FB"/>
    <w:rsid w:val="00BE6BC9"/>
    <w:rsid w:val="00C108B2"/>
    <w:rsid w:val="00C900E2"/>
    <w:rsid w:val="00D461A9"/>
    <w:rsid w:val="00D80E1C"/>
    <w:rsid w:val="00D86038"/>
    <w:rsid w:val="00E874EF"/>
    <w:rsid w:val="00ED3726"/>
    <w:rsid w:val="00F259AE"/>
    <w:rsid w:val="00F71478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E4FD"/>
  <w15:docId w15:val="{86D55BA8-CB98-43C0-9D30-C181E20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3726"/>
    <w:rPr>
      <w:color w:val="0000FF"/>
      <w:u w:val="single"/>
    </w:rPr>
  </w:style>
  <w:style w:type="paragraph" w:customStyle="1" w:styleId="s1">
    <w:name w:val="s_1"/>
    <w:basedOn w:val="a"/>
    <w:rsid w:val="00ED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13" Type="http://schemas.openxmlformats.org/officeDocument/2006/relationships/hyperlink" Target="https://normativ.kontur.ru/document?moduleid=1&amp;documentid=2428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803770/2e3ba6a97869168fcfb5c941ab0ad113/" TargetMode="External"/><Relationship Id="rId12" Type="http://schemas.openxmlformats.org/officeDocument/2006/relationships/hyperlink" Target="https://base.garant.ru/12177515/7a58987b486424ad79b62aa427dab1df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425e380a8fdd9b1146ee50c3e72c8c03/" TargetMode="External"/><Relationship Id="rId11" Type="http://schemas.openxmlformats.org/officeDocument/2006/relationships/hyperlink" Target="https://base.garant.ru/12177515/b9c7cbfdab6a21af84c1bed4716cdd79/" TargetMode="External"/><Relationship Id="rId5" Type="http://schemas.openxmlformats.org/officeDocument/2006/relationships/hyperlink" Target="https://base.garant.ru/12154874/5cb260c13bb77991855d9c76f8d1d4c8/" TargetMode="External"/><Relationship Id="rId15" Type="http://schemas.openxmlformats.org/officeDocument/2006/relationships/hyperlink" Target="https://normativ.kontur.ru/document?moduleid=1&amp;documentid=221344" TargetMode="External"/><Relationship Id="rId10" Type="http://schemas.openxmlformats.org/officeDocument/2006/relationships/hyperlink" Target="http://www.consultant.ru/document/cons_doc_LAW_358856/a2588b2a1374c05e0939bb4df8e54fc0dfd6e000/" TargetMode="External"/><Relationship Id="rId4" Type="http://schemas.openxmlformats.org/officeDocument/2006/relationships/hyperlink" Target="https://base.garant.ru/70803770/2e3ba6a97869168fcfb5c941ab0ad113/" TargetMode="External"/><Relationship Id="rId9" Type="http://schemas.openxmlformats.org/officeDocument/2006/relationships/hyperlink" Target="http://www.consultant.ru/document/cons_doc_LAW_358856/a593eaab768d34bf2d7419322eac79481e73cf03/" TargetMode="External"/><Relationship Id="rId14" Type="http://schemas.openxmlformats.org/officeDocument/2006/relationships/hyperlink" Target="https://normativ.kontur.ru/document?moduleid=1&amp;documentid=221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Лариса Васильевых</cp:lastModifiedBy>
  <cp:revision>16</cp:revision>
  <cp:lastPrinted>2021-03-31T06:08:00Z</cp:lastPrinted>
  <dcterms:created xsi:type="dcterms:W3CDTF">2020-09-22T10:17:00Z</dcterms:created>
  <dcterms:modified xsi:type="dcterms:W3CDTF">2021-03-31T06:40:00Z</dcterms:modified>
</cp:coreProperties>
</file>