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F" w:rsidRDefault="008D0D5F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531DC">
        <w:rPr>
          <w:rFonts w:ascii="Times New Roman" w:hAnsi="Times New Roman"/>
          <w:b/>
          <w:sz w:val="24"/>
          <w:szCs w:val="24"/>
        </w:rPr>
        <w:t>БУРАШЕВСКОГО</w:t>
      </w:r>
      <w:r w:rsidRPr="00695A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A556B7" w:rsidP="00A55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4A69">
              <w:rPr>
                <w:rFonts w:ascii="Times New Roman" w:hAnsi="Times New Roman"/>
                <w:sz w:val="28"/>
                <w:szCs w:val="28"/>
              </w:rPr>
              <w:t>9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95AED">
              <w:rPr>
                <w:rFonts w:ascii="Times New Roman" w:hAnsi="Times New Roman"/>
                <w:sz w:val="28"/>
                <w:szCs w:val="28"/>
              </w:rPr>
              <w:t>.20</w:t>
            </w:r>
            <w:r w:rsidR="008D0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695AED" w:rsidRPr="00DF09B9" w:rsidRDefault="00695AED" w:rsidP="00D54A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8D0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A69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E531DC">
        <w:rPr>
          <w:rFonts w:ascii="Times New Roman" w:hAnsi="Times New Roman"/>
          <w:sz w:val="28"/>
          <w:szCs w:val="28"/>
        </w:rPr>
        <w:t>Бураши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E531DC">
        <w:rPr>
          <w:rFonts w:ascii="Times New Roman" w:hAnsi="Times New Roman"/>
          <w:b/>
          <w:sz w:val="28"/>
          <w:szCs w:val="28"/>
        </w:rPr>
        <w:t xml:space="preserve">Бурашевское 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b/>
          <w:sz w:val="28"/>
          <w:szCs w:val="28"/>
        </w:rPr>
        <w:t>ой</w:t>
      </w:r>
      <w:r w:rsidRPr="00703E36">
        <w:rPr>
          <w:rFonts w:ascii="Times New Roman" w:hAnsi="Times New Roman"/>
          <w:b/>
          <w:sz w:val="28"/>
          <w:szCs w:val="28"/>
        </w:rPr>
        <w:t xml:space="preserve"> постановлением Правительства Кировской области от 10.12.2012 № 185/734</w:t>
      </w:r>
    </w:p>
    <w:p w:rsidR="00695AED" w:rsidRPr="00583B42" w:rsidRDefault="00695AED" w:rsidP="006A0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E531DC" w:rsidRDefault="00695AED" w:rsidP="006A0B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«Информационное общество» на 2013-2021 годы» администрация </w:t>
      </w:r>
      <w:r w:rsidR="00E531DC" w:rsidRPr="00E531DC">
        <w:rPr>
          <w:rFonts w:ascii="Times New Roman" w:hAnsi="Times New Roman"/>
          <w:sz w:val="24"/>
          <w:szCs w:val="24"/>
        </w:rPr>
        <w:t>Бурашевского</w:t>
      </w:r>
      <w:r w:rsidRPr="00E531DC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695AED" w:rsidRPr="00E531DC" w:rsidRDefault="00351BD8" w:rsidP="008A343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1.</w:t>
      </w:r>
      <w:r w:rsidRPr="00E531DC">
        <w:rPr>
          <w:rFonts w:ascii="Times New Roman" w:hAnsi="Times New Roman"/>
          <w:sz w:val="24"/>
          <w:szCs w:val="24"/>
        </w:rPr>
        <w:t xml:space="preserve"> </w:t>
      </w:r>
      <w:r w:rsidR="00695AED" w:rsidRPr="00E531DC">
        <w:rPr>
          <w:rFonts w:ascii="Times New Roman" w:hAnsi="Times New Roman"/>
          <w:sz w:val="24"/>
          <w:szCs w:val="24"/>
        </w:rPr>
        <w:t xml:space="preserve">Утвердить Перечень муниципальных услуг, оказываемых на территории муниципального образования </w:t>
      </w:r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r w:rsidR="00695AED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695AED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185/734. Прилагается.</w:t>
      </w:r>
    </w:p>
    <w:p w:rsidR="008D0D5F" w:rsidRPr="00E531DC" w:rsidRDefault="00695AED" w:rsidP="00E531D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/>
          <w:sz w:val="24"/>
          <w:szCs w:val="24"/>
        </w:rPr>
        <w:t xml:space="preserve">          </w:t>
      </w:r>
      <w:r w:rsidR="00351BD8" w:rsidRPr="00E531DC">
        <w:rPr>
          <w:rFonts w:ascii="Times New Roman" w:hAnsi="Times New Roman"/>
          <w:b/>
          <w:sz w:val="24"/>
          <w:szCs w:val="24"/>
        </w:rPr>
        <w:t>2.</w:t>
      </w:r>
      <w:r w:rsidR="00351BD8" w:rsidRPr="00E531DC">
        <w:rPr>
          <w:rFonts w:ascii="Times New Roman" w:hAnsi="Times New Roman"/>
          <w:sz w:val="24"/>
          <w:szCs w:val="24"/>
        </w:rPr>
        <w:t xml:space="preserve"> </w:t>
      </w:r>
      <w:r w:rsidR="008D0D5F" w:rsidRPr="00E531DC">
        <w:rPr>
          <w:rFonts w:ascii="Times New Roman" w:hAnsi="Times New Roman"/>
          <w:sz w:val="24"/>
          <w:szCs w:val="24"/>
        </w:rPr>
        <w:t>Признать утратившим силу</w:t>
      </w:r>
      <w:r w:rsidR="00E531DC" w:rsidRPr="00E531DC">
        <w:rPr>
          <w:rFonts w:ascii="Times New Roman" w:hAnsi="Times New Roman"/>
          <w:sz w:val="24"/>
          <w:szCs w:val="24"/>
        </w:rPr>
        <w:t xml:space="preserve"> п</w:t>
      </w:r>
      <w:r w:rsidRPr="00E531D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E531DC" w:rsidRPr="00E531DC">
        <w:rPr>
          <w:rFonts w:ascii="Times New Roman" w:hAnsi="Times New Roman"/>
          <w:sz w:val="24"/>
          <w:szCs w:val="24"/>
        </w:rPr>
        <w:t xml:space="preserve">Бурашевского </w:t>
      </w:r>
      <w:r w:rsidRPr="00E531DC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 от </w:t>
      </w:r>
      <w:r w:rsidR="008D0D5F" w:rsidRPr="00E531DC">
        <w:rPr>
          <w:rFonts w:ascii="Times New Roman" w:hAnsi="Times New Roman"/>
          <w:sz w:val="24"/>
          <w:szCs w:val="24"/>
        </w:rPr>
        <w:t xml:space="preserve"> </w:t>
      </w:r>
      <w:r w:rsidR="00A556B7">
        <w:rPr>
          <w:rFonts w:ascii="Times New Roman" w:hAnsi="Times New Roman"/>
          <w:sz w:val="24"/>
          <w:szCs w:val="24"/>
        </w:rPr>
        <w:t>21.09.2020</w:t>
      </w:r>
      <w:r w:rsidR="008D0D5F" w:rsidRPr="00E531DC">
        <w:rPr>
          <w:rFonts w:ascii="Times New Roman" w:hAnsi="Times New Roman"/>
          <w:sz w:val="24"/>
          <w:szCs w:val="24"/>
        </w:rPr>
        <w:t xml:space="preserve"> № </w:t>
      </w:r>
      <w:r w:rsidR="00A556B7">
        <w:rPr>
          <w:rFonts w:ascii="Times New Roman" w:hAnsi="Times New Roman"/>
          <w:sz w:val="24"/>
          <w:szCs w:val="24"/>
        </w:rPr>
        <w:t>29</w:t>
      </w:r>
      <w:r w:rsidRPr="00E531DC">
        <w:rPr>
          <w:rFonts w:ascii="Times New Roman" w:hAnsi="Times New Roman"/>
          <w:sz w:val="24"/>
          <w:szCs w:val="24"/>
        </w:rPr>
        <w:t xml:space="preserve"> «</w:t>
      </w:r>
      <w:r w:rsidR="008D0D5F" w:rsidRPr="00E531DC">
        <w:rPr>
          <w:rFonts w:ascii="Times New Roman" w:hAnsi="Times New Roman"/>
          <w:sz w:val="24"/>
          <w:szCs w:val="24"/>
        </w:rPr>
        <w:t xml:space="preserve">Об утверждении Перечня муниципальных услуг, оказываемых на территории муниципального образования </w:t>
      </w:r>
      <w:r w:rsidR="00E531DC" w:rsidRPr="00E531DC">
        <w:rPr>
          <w:rFonts w:ascii="Times New Roman" w:hAnsi="Times New Roman"/>
          <w:sz w:val="24"/>
          <w:szCs w:val="24"/>
        </w:rPr>
        <w:t>Бурашевское</w:t>
      </w:r>
      <w:r w:rsidR="008D0D5F" w:rsidRPr="00E531DC">
        <w:rPr>
          <w:rFonts w:ascii="Times New Roman" w:hAnsi="Times New Roman"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>
        <w:rPr>
          <w:rFonts w:ascii="Times New Roman" w:hAnsi="Times New Roman"/>
          <w:sz w:val="24"/>
          <w:szCs w:val="24"/>
        </w:rPr>
        <w:t>о</w:t>
      </w:r>
      <w:r w:rsidR="008D0D5F" w:rsidRPr="00E531DC">
        <w:rPr>
          <w:rFonts w:ascii="Times New Roman" w:hAnsi="Times New Roman"/>
          <w:sz w:val="24"/>
          <w:szCs w:val="24"/>
        </w:rPr>
        <w:t>й постановлением Правительства Кировской области от 10.12.2012 № 185/734»;</w:t>
      </w:r>
      <w:r w:rsidR="008A343A" w:rsidRPr="00E531DC">
        <w:rPr>
          <w:rFonts w:ascii="Times New Roman" w:hAnsi="Times New Roman"/>
          <w:sz w:val="24"/>
          <w:szCs w:val="24"/>
        </w:rPr>
        <w:t xml:space="preserve">         </w:t>
      </w:r>
    </w:p>
    <w:p w:rsidR="00E531DC" w:rsidRPr="00E531DC" w:rsidRDefault="00E531DC" w:rsidP="00E531DC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3. Обнародовать данное постановление на информационном стенде  и разместить на официальном сайте муниципального образования «Бурашевское сельское поселение».</w:t>
      </w:r>
    </w:p>
    <w:p w:rsidR="00E531DC" w:rsidRPr="00E531DC" w:rsidRDefault="00E531DC" w:rsidP="00E531DC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4. Постановление вступает в силу в со</w:t>
      </w:r>
      <w:r w:rsidRPr="00E531DC">
        <w:rPr>
          <w:rFonts w:ascii="Times New Roman" w:hAnsi="Times New Roman"/>
          <w:sz w:val="24"/>
          <w:szCs w:val="24"/>
          <w:lang w:val="en-US"/>
        </w:rPr>
        <w:t>o</w:t>
      </w:r>
      <w:r w:rsidRPr="00E531DC">
        <w:rPr>
          <w:rFonts w:ascii="Times New Roman" w:hAnsi="Times New Roman"/>
          <w:sz w:val="24"/>
          <w:szCs w:val="24"/>
        </w:rPr>
        <w:t>тветствии с действующим законодательством.</w:t>
      </w:r>
    </w:p>
    <w:p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sz w:val="24"/>
          <w:szCs w:val="24"/>
        </w:rPr>
        <w:t>5.  Контроль за исполнением настоящего постановления  оставляю за собой.</w:t>
      </w:r>
    </w:p>
    <w:p w:rsidR="00E531DC" w:rsidRPr="00E531DC" w:rsidRDefault="00E531DC" w:rsidP="00E531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1DC" w:rsidRPr="00E531DC" w:rsidRDefault="00E531DC" w:rsidP="00E531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31DC" w:rsidRPr="00E531DC" w:rsidRDefault="00E531DC" w:rsidP="00E531DC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4"/>
          <w:szCs w:val="24"/>
        </w:rPr>
      </w:pPr>
      <w:r w:rsidRPr="00E531DC">
        <w:rPr>
          <w:rFonts w:ascii="Times New Roman" w:hAnsi="Times New Roman"/>
          <w:bCs/>
          <w:iCs/>
          <w:sz w:val="24"/>
          <w:szCs w:val="24"/>
        </w:rPr>
        <w:t xml:space="preserve">Глава Бурашевского </w:t>
      </w:r>
      <w:r w:rsidRPr="00E531DC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В.П.Ожегов</w:t>
      </w:r>
    </w:p>
    <w:p w:rsidR="00E531DC" w:rsidRPr="00AD3B9B" w:rsidRDefault="00E531DC" w:rsidP="00E531DC">
      <w:pPr>
        <w:ind w:right="-285"/>
        <w:rPr>
          <w:b/>
        </w:rPr>
      </w:pPr>
      <w:r w:rsidRPr="00AD3B9B">
        <w:rPr>
          <w:b/>
        </w:rPr>
        <w:t xml:space="preserve">                                                               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D54A69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D54A69" w:rsidRDefault="00695AED" w:rsidP="00D54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УТВЕРЖДЕН</w:t>
            </w:r>
          </w:p>
          <w:p w:rsidR="00695AED" w:rsidRPr="00D54A69" w:rsidRDefault="00695AED" w:rsidP="00D54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695AED" w:rsidRDefault="00E531DC" w:rsidP="00D54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Бурашевс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кого  сельского поселения от </w:t>
            </w:r>
            <w:r w:rsidR="00A556B7" w:rsidRPr="00D54A69">
              <w:rPr>
                <w:rFonts w:ascii="Times New Roman" w:hAnsi="Times New Roman"/>
                <w:sz w:val="24"/>
                <w:szCs w:val="24"/>
              </w:rPr>
              <w:t>1</w:t>
            </w:r>
            <w:r w:rsidR="00D54A69" w:rsidRPr="00D54A69">
              <w:rPr>
                <w:rFonts w:ascii="Times New Roman" w:hAnsi="Times New Roman"/>
                <w:sz w:val="24"/>
                <w:szCs w:val="24"/>
              </w:rPr>
              <w:t>9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>.</w:t>
            </w:r>
            <w:r w:rsidR="00A556B7" w:rsidRPr="00D54A69">
              <w:rPr>
                <w:rFonts w:ascii="Times New Roman" w:hAnsi="Times New Roman"/>
                <w:sz w:val="24"/>
                <w:szCs w:val="24"/>
              </w:rPr>
              <w:t>11</w:t>
            </w:r>
            <w:r w:rsidR="008D0D5F" w:rsidRPr="00D54A69">
              <w:rPr>
                <w:rFonts w:ascii="Times New Roman" w:hAnsi="Times New Roman"/>
                <w:sz w:val="24"/>
                <w:szCs w:val="24"/>
              </w:rPr>
              <w:t>.2020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54A69" w:rsidRPr="00D54A69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D54A69" w:rsidRPr="00D54A69" w:rsidRDefault="00D54A69" w:rsidP="00D54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AED" w:rsidRPr="00D54A69" w:rsidRDefault="00695AED" w:rsidP="00D54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4A69">
        <w:rPr>
          <w:rFonts w:ascii="Times New Roman" w:hAnsi="Times New Roman"/>
          <w:b/>
          <w:sz w:val="24"/>
          <w:szCs w:val="24"/>
        </w:rPr>
        <w:t>ПЕРЕЧЕНЬ</w:t>
      </w:r>
    </w:p>
    <w:p w:rsidR="00695AED" w:rsidRDefault="00695AED" w:rsidP="00D54A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4A69">
        <w:rPr>
          <w:rFonts w:ascii="Times New Roman" w:hAnsi="Times New Roman"/>
          <w:b/>
          <w:sz w:val="24"/>
          <w:szCs w:val="24"/>
        </w:rPr>
        <w:t xml:space="preserve">муниципальных услуг, оказываемых на территории муниципального образования </w:t>
      </w:r>
      <w:r w:rsidR="00E531DC" w:rsidRPr="00D54A69">
        <w:rPr>
          <w:rFonts w:ascii="Times New Roman" w:hAnsi="Times New Roman"/>
          <w:b/>
          <w:sz w:val="24"/>
          <w:szCs w:val="24"/>
        </w:rPr>
        <w:t>Бурашевское</w:t>
      </w:r>
      <w:r w:rsidRPr="00D54A69">
        <w:rPr>
          <w:rFonts w:ascii="Times New Roman" w:hAnsi="Times New Roman"/>
          <w:b/>
          <w:sz w:val="24"/>
          <w:szCs w:val="24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</w:t>
      </w:r>
      <w:r w:rsidR="00C42CDD" w:rsidRPr="00D54A69">
        <w:rPr>
          <w:rFonts w:ascii="Times New Roman" w:hAnsi="Times New Roman"/>
          <w:b/>
          <w:sz w:val="24"/>
          <w:szCs w:val="24"/>
        </w:rPr>
        <w:t>о</w:t>
      </w:r>
      <w:r w:rsidRPr="00D54A69">
        <w:rPr>
          <w:rFonts w:ascii="Times New Roman" w:hAnsi="Times New Roman"/>
          <w:b/>
          <w:sz w:val="24"/>
          <w:szCs w:val="24"/>
        </w:rPr>
        <w:t>й постановлением Правительства Кировской области от 10.12.2012 №185/734</w:t>
      </w:r>
    </w:p>
    <w:p w:rsidR="00D54A69" w:rsidRPr="00D54A69" w:rsidRDefault="00D54A69" w:rsidP="00D54A69">
      <w:pPr>
        <w:spacing w:after="0"/>
        <w:jc w:val="center"/>
        <w:rPr>
          <w:rFonts w:eastAsia="@Arial Unicode MS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4772AE" w:rsidP="00B11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5AED" w:rsidRPr="00D54A6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</w:t>
              </w:r>
              <w:r w:rsidR="00494844" w:rsidRPr="00D54A6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,</w:t>
              </w:r>
              <w:r w:rsidR="00695AED" w:rsidRPr="00D54A69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 xml:space="preserve"> без проведения торгов</w:t>
              </w:r>
            </w:hyperlink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  <w:r w:rsidR="005300C9" w:rsidRPr="00D54A6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A556B7" w:rsidRPr="00D54A69" w:rsidTr="00B11588">
        <w:tc>
          <w:tcPr>
            <w:tcW w:w="675" w:type="dxa"/>
          </w:tcPr>
          <w:p w:rsidR="00A556B7" w:rsidRPr="00D54A69" w:rsidRDefault="00A556B7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556B7" w:rsidRPr="00D54A69" w:rsidRDefault="00A556B7" w:rsidP="00A556B7">
            <w:pPr>
              <w:pStyle w:val="a9"/>
            </w:pPr>
            <w:r w:rsidRPr="00D54A69">
              <w:t xml:space="preserve">Предоставление водных объектов или их частей, находящихся в собственности муниципального образования, в пользование на основании решений о предоставлении водных объектов в пользование 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</w:t>
            </w:r>
            <w:r w:rsidR="006A0BC6" w:rsidRPr="00D54A69">
              <w:rPr>
                <w:rFonts w:ascii="Times New Roman" w:hAnsi="Times New Roman"/>
                <w:sz w:val="24"/>
                <w:szCs w:val="24"/>
              </w:rPr>
              <w:t>ия непригодным  для проживания,</w:t>
            </w:r>
            <w:r w:rsidRPr="00D54A69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аварийным и подлежащим сносу или реконструкции</w:t>
            </w:r>
            <w:r w:rsidR="006A0BC6" w:rsidRPr="00D54A69">
              <w:rPr>
                <w:rFonts w:ascii="Times New Roman" w:hAnsi="Times New Roman"/>
                <w:sz w:val="24"/>
                <w:szCs w:val="24"/>
              </w:rPr>
              <w:t>, садового дома жилым домом и жилого дома садовым домом</w:t>
            </w:r>
            <w:r w:rsidRPr="00D54A6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A556B7" w:rsidP="00A556B7">
            <w:pPr>
              <w:pStyle w:val="a9"/>
              <w:rPr>
                <w:color w:val="000000"/>
              </w:rPr>
            </w:pPr>
            <w:r w:rsidRPr="00D54A69">
              <w:t xml:space="preserve">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 </w:t>
            </w:r>
          </w:p>
        </w:tc>
      </w:tr>
      <w:tr w:rsidR="006164F2" w:rsidRPr="00D54A69" w:rsidTr="00B11588">
        <w:tc>
          <w:tcPr>
            <w:tcW w:w="675" w:type="dxa"/>
          </w:tcPr>
          <w:p w:rsidR="006164F2" w:rsidRPr="00D54A69" w:rsidRDefault="006164F2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164F2" w:rsidRPr="00D54A69" w:rsidRDefault="006164F2" w:rsidP="006164F2">
            <w:pPr>
              <w:pStyle w:val="a9"/>
            </w:pPr>
            <w:r w:rsidRPr="00D54A69">
              <w:t xml:space="preserve">Заключение соглашения об установлении сервитута в отношении земельного участка, расположенного на территории муниципального образования 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находящегося в муниципальной собственности и </w:t>
            </w:r>
            <w:r w:rsidRPr="00D54A69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составляющего казну муниципального образования, в аренду без проведения торгов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D54A69" w:rsidTr="00B11588">
        <w:tc>
          <w:tcPr>
            <w:tcW w:w="675" w:type="dxa"/>
          </w:tcPr>
          <w:p w:rsidR="00695AED" w:rsidRPr="00D54A69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695AED" w:rsidRPr="00D54A69" w:rsidRDefault="005E079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69">
              <w:rPr>
                <w:rFonts w:ascii="Times New Roman" w:hAnsi="Times New Roman"/>
                <w:sz w:val="24"/>
                <w:szCs w:val="24"/>
              </w:rPr>
              <w:t>Приватизация</w:t>
            </w:r>
            <w:r w:rsidR="00695AED" w:rsidRPr="00D54A69">
              <w:rPr>
                <w:rFonts w:ascii="Times New Roman" w:hAnsi="Times New Roman"/>
                <w:sz w:val="24"/>
                <w:szCs w:val="24"/>
              </w:rPr>
              <w:t xml:space="preserve"> жилищного фонда на территории муниципального образования</w:t>
            </w:r>
          </w:p>
        </w:tc>
      </w:tr>
    </w:tbl>
    <w:p w:rsidR="00695AED" w:rsidRPr="00D54A69" w:rsidRDefault="00695AED" w:rsidP="00695AED">
      <w:pPr>
        <w:jc w:val="both"/>
        <w:rPr>
          <w:rFonts w:ascii="Times New Roman" w:hAnsi="Times New Roman"/>
          <w:sz w:val="24"/>
          <w:szCs w:val="24"/>
        </w:rPr>
      </w:pPr>
    </w:p>
    <w:p w:rsidR="00332C07" w:rsidRPr="00D54A69" w:rsidRDefault="00332C07">
      <w:pPr>
        <w:rPr>
          <w:sz w:val="24"/>
          <w:szCs w:val="24"/>
        </w:rPr>
      </w:pPr>
    </w:p>
    <w:sectPr w:rsidR="00332C07" w:rsidRPr="00D54A69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1B5" w:rsidRDefault="006741B5" w:rsidP="00351BD8">
      <w:pPr>
        <w:spacing w:after="0" w:line="240" w:lineRule="auto"/>
      </w:pPr>
      <w:r>
        <w:separator/>
      </w:r>
    </w:p>
  </w:endnote>
  <w:endnote w:type="continuationSeparator" w:id="1">
    <w:p w:rsidR="006741B5" w:rsidRDefault="006741B5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1B5" w:rsidRDefault="006741B5" w:rsidP="00351BD8">
      <w:pPr>
        <w:spacing w:after="0" w:line="240" w:lineRule="auto"/>
      </w:pPr>
      <w:r>
        <w:separator/>
      </w:r>
    </w:p>
  </w:footnote>
  <w:footnote w:type="continuationSeparator" w:id="1">
    <w:p w:rsidR="006741B5" w:rsidRDefault="006741B5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AED"/>
    <w:rsid w:val="00013961"/>
    <w:rsid w:val="000377D3"/>
    <w:rsid w:val="00067229"/>
    <w:rsid w:val="00072190"/>
    <w:rsid w:val="001620CF"/>
    <w:rsid w:val="001C4AFB"/>
    <w:rsid w:val="002A55DE"/>
    <w:rsid w:val="0031096B"/>
    <w:rsid w:val="00332C07"/>
    <w:rsid w:val="00345770"/>
    <w:rsid w:val="00351BD8"/>
    <w:rsid w:val="00365DCC"/>
    <w:rsid w:val="003E2ED8"/>
    <w:rsid w:val="004032C4"/>
    <w:rsid w:val="004331EC"/>
    <w:rsid w:val="004772AE"/>
    <w:rsid w:val="00494844"/>
    <w:rsid w:val="005300C9"/>
    <w:rsid w:val="00531FB0"/>
    <w:rsid w:val="00566B12"/>
    <w:rsid w:val="005E079E"/>
    <w:rsid w:val="006164F2"/>
    <w:rsid w:val="006741B5"/>
    <w:rsid w:val="00695AED"/>
    <w:rsid w:val="006A0BC6"/>
    <w:rsid w:val="008041D4"/>
    <w:rsid w:val="00836784"/>
    <w:rsid w:val="0085530B"/>
    <w:rsid w:val="0086565C"/>
    <w:rsid w:val="008A343A"/>
    <w:rsid w:val="008D0D5F"/>
    <w:rsid w:val="008D4FED"/>
    <w:rsid w:val="00921DF2"/>
    <w:rsid w:val="009D3D6B"/>
    <w:rsid w:val="00A556B7"/>
    <w:rsid w:val="00A94264"/>
    <w:rsid w:val="00AB56F8"/>
    <w:rsid w:val="00AD3ED6"/>
    <w:rsid w:val="00B02BE2"/>
    <w:rsid w:val="00C05704"/>
    <w:rsid w:val="00C42CDD"/>
    <w:rsid w:val="00C956F1"/>
    <w:rsid w:val="00D23C0D"/>
    <w:rsid w:val="00D54A69"/>
    <w:rsid w:val="00D621F6"/>
    <w:rsid w:val="00E531DC"/>
    <w:rsid w:val="00E67EDA"/>
    <w:rsid w:val="00EE4E56"/>
    <w:rsid w:val="00F66EF1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5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NewDome</cp:lastModifiedBy>
  <cp:revision>11</cp:revision>
  <cp:lastPrinted>2020-09-18T12:59:00Z</cp:lastPrinted>
  <dcterms:created xsi:type="dcterms:W3CDTF">2020-09-18T13:05:00Z</dcterms:created>
  <dcterms:modified xsi:type="dcterms:W3CDTF">2020-11-18T12:13:00Z</dcterms:modified>
</cp:coreProperties>
</file>