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28" w:rsidRDefault="00792B28" w:rsidP="00792B28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642F7">
        <w:rPr>
          <w:rFonts w:ascii="Times New Roman" w:hAnsi="Times New Roman"/>
          <w:b/>
          <w:sz w:val="24"/>
          <w:szCs w:val="24"/>
        </w:rPr>
        <w:t>БУРАШЕВС</w:t>
      </w:r>
      <w:r>
        <w:rPr>
          <w:rFonts w:ascii="Times New Roman" w:hAnsi="Times New Roman"/>
          <w:b/>
          <w:sz w:val="24"/>
          <w:szCs w:val="24"/>
        </w:rPr>
        <w:t>КОГО СЕЛЬСКОГО ПОСЕЛЕНИЯ</w:t>
      </w:r>
    </w:p>
    <w:p w:rsidR="00792B28" w:rsidRDefault="00792B28" w:rsidP="00792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792B28" w:rsidRDefault="00792B28" w:rsidP="00792B28">
      <w:pPr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792B28" w:rsidRDefault="00792B28" w:rsidP="00792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642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.09.2018                                                                                    </w:t>
      </w:r>
      <w:r w:rsidR="009642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№ </w:t>
      </w:r>
      <w:r w:rsidR="009642F7">
        <w:rPr>
          <w:rFonts w:ascii="Times New Roman" w:hAnsi="Times New Roman"/>
          <w:sz w:val="24"/>
          <w:szCs w:val="24"/>
        </w:rPr>
        <w:t>36</w:t>
      </w:r>
    </w:p>
    <w:p w:rsidR="00792B28" w:rsidRDefault="009642F7" w:rsidP="007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д.Бураши</w:t>
      </w:r>
    </w:p>
    <w:p w:rsidR="009642F7" w:rsidRDefault="009642F7" w:rsidP="007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</w:t>
      </w:r>
      <w:r>
        <w:rPr>
          <w:rFonts w:ascii="Times New Roman" w:hAnsi="Times New Roman"/>
          <w:b/>
          <w:bCs/>
          <w:sz w:val="24"/>
          <w:szCs w:val="24"/>
        </w:rPr>
        <w:t xml:space="preserve">дминистративного регламента предоставления 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услуги «Предоставление разрешения на условно разрешенный вид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использования земельного участка или объекта капитального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строительства, расположенного на территории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»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28" w:rsidRDefault="008865CC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792B28">
        <w:rPr>
          <w:rFonts w:ascii="Times New Roman" w:hAnsi="Times New Roman"/>
          <w:bCs/>
          <w:sz w:val="24"/>
          <w:szCs w:val="24"/>
        </w:rPr>
        <w:t xml:space="preserve">На основании Федерального закона от 06.10.2003г № 131-ФЗ «Об общих принципах организации местного самоуправления в Российской Федерации», </w:t>
      </w:r>
      <w:r w:rsidR="00AD0038">
        <w:rPr>
          <w:rFonts w:ascii="Times New Roman" w:hAnsi="Times New Roman"/>
          <w:bCs/>
          <w:sz w:val="24"/>
          <w:szCs w:val="24"/>
        </w:rPr>
        <w:t xml:space="preserve">в связи с Постановлением Правительства Российской Федерации от 13.06.2018 № 676 (далее – постановление № 676), </w:t>
      </w:r>
      <w:r w:rsidR="00792B28">
        <w:rPr>
          <w:rFonts w:ascii="Times New Roman" w:hAnsi="Times New Roman"/>
          <w:bCs/>
          <w:sz w:val="24"/>
          <w:szCs w:val="24"/>
        </w:rPr>
        <w:t xml:space="preserve">Устава муниципального образования </w:t>
      </w:r>
      <w:r w:rsidR="009642F7">
        <w:rPr>
          <w:rFonts w:ascii="Times New Roman" w:hAnsi="Times New Roman"/>
          <w:bCs/>
          <w:sz w:val="24"/>
          <w:szCs w:val="24"/>
        </w:rPr>
        <w:t>Бурашевское</w:t>
      </w:r>
      <w:r w:rsidR="00792B28">
        <w:rPr>
          <w:rFonts w:ascii="Times New Roman" w:hAnsi="Times New Roman"/>
          <w:bCs/>
          <w:sz w:val="24"/>
          <w:szCs w:val="24"/>
        </w:rPr>
        <w:t xml:space="preserve"> сельское поселение, администрация </w:t>
      </w:r>
      <w:r w:rsidR="009642F7">
        <w:rPr>
          <w:rFonts w:ascii="Times New Roman" w:hAnsi="Times New Roman"/>
          <w:bCs/>
          <w:sz w:val="24"/>
          <w:szCs w:val="24"/>
        </w:rPr>
        <w:t xml:space="preserve"> Бурашевского </w:t>
      </w:r>
      <w:r w:rsidR="00792B28">
        <w:rPr>
          <w:rFonts w:ascii="Times New Roman" w:hAnsi="Times New Roman"/>
          <w:bCs/>
          <w:sz w:val="24"/>
          <w:szCs w:val="24"/>
        </w:rPr>
        <w:t>сельского  ПОСТАНОВЛЯЕТ: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».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  Признать утратившим силу: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2.1.   Постановление от </w:t>
      </w:r>
      <w:r w:rsidR="009642F7">
        <w:rPr>
          <w:rFonts w:ascii="Times New Roman" w:hAnsi="Times New Roman"/>
          <w:bCs/>
          <w:sz w:val="24"/>
          <w:szCs w:val="24"/>
        </w:rPr>
        <w:t>24</w:t>
      </w:r>
      <w:r>
        <w:rPr>
          <w:rFonts w:ascii="Times New Roman" w:hAnsi="Times New Roman"/>
          <w:bCs/>
          <w:sz w:val="24"/>
          <w:szCs w:val="24"/>
        </w:rPr>
        <w:t>.08.2015 № 24 Об утверждении административного регламента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2.2.    Постановление от </w:t>
      </w:r>
      <w:r w:rsidR="009642F7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.</w:t>
      </w:r>
      <w:r w:rsidR="009642F7">
        <w:rPr>
          <w:rFonts w:ascii="Times New Roman" w:hAnsi="Times New Roman"/>
          <w:bCs/>
          <w:sz w:val="24"/>
          <w:szCs w:val="24"/>
        </w:rPr>
        <w:t>05</w:t>
      </w:r>
      <w:r>
        <w:rPr>
          <w:rFonts w:ascii="Times New Roman" w:hAnsi="Times New Roman"/>
          <w:bCs/>
          <w:sz w:val="24"/>
          <w:szCs w:val="24"/>
        </w:rPr>
        <w:t>.201</w:t>
      </w:r>
      <w:r w:rsidR="009642F7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9642F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 О внесении изменений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»</w:t>
      </w:r>
      <w:r>
        <w:rPr>
          <w:sz w:val="24"/>
          <w:szCs w:val="24"/>
        </w:rPr>
        <w:t>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2.3.    Постановление от 2</w:t>
      </w:r>
      <w:r w:rsidR="009642F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.05.201</w:t>
      </w:r>
      <w:r w:rsidR="009642F7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9642F7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 О внесении изменений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образования».</w:t>
      </w:r>
    </w:p>
    <w:p w:rsidR="00792B28" w:rsidRDefault="00792B28" w:rsidP="00792B2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  Обнародовать настоящее постановление на официальных стендах и разместить на официальном сайте администрации </w:t>
      </w:r>
      <w:r w:rsidR="009642F7">
        <w:rPr>
          <w:rFonts w:ascii="Times New Roman" w:hAnsi="Times New Roman"/>
          <w:sz w:val="24"/>
          <w:szCs w:val="24"/>
        </w:rPr>
        <w:t>Бурашевского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92B28" w:rsidRDefault="00792B28" w:rsidP="00792B2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  Настоящее постановление вступает в силу в соответствии с действующим законом.</w:t>
      </w:r>
    </w:p>
    <w:p w:rsidR="00792B28" w:rsidRDefault="00792B28" w:rsidP="00792B2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92B28" w:rsidRDefault="009642F7" w:rsidP="00792B2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Бурашев</w:t>
      </w:r>
      <w:r w:rsidR="00792B28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>В.П.Ожегов</w:t>
      </w:r>
    </w:p>
    <w:p w:rsidR="00792B28" w:rsidRDefault="00792B28" w:rsidP="00792B28">
      <w:pPr>
        <w:jc w:val="both"/>
        <w:rPr>
          <w:color w:val="000000"/>
          <w:szCs w:val="28"/>
        </w:rPr>
      </w:pPr>
    </w:p>
    <w:p w:rsidR="00792B28" w:rsidRDefault="00792B28" w:rsidP="00792B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92B28" w:rsidRDefault="00792B28" w:rsidP="00792B2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92B28" w:rsidRDefault="009642F7" w:rsidP="00792B2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Бурашевского</w:t>
      </w:r>
      <w:r w:rsidR="00792B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92B28" w:rsidRDefault="009642F7" w:rsidP="00792B2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92B2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D003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AD0038">
        <w:rPr>
          <w:rFonts w:ascii="Times New Roman" w:hAnsi="Times New Roman"/>
          <w:sz w:val="24"/>
          <w:szCs w:val="24"/>
        </w:rPr>
        <w:t xml:space="preserve">.09.2018 </w:t>
      </w:r>
      <w:r w:rsidR="00792B2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«Предоставление разрешения на условно разрешенный вид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использования земельного участка или объекта капитального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строительства, расположенного на территории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образования»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92B28" w:rsidRDefault="00792B28" w:rsidP="008865CC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Административный регламент предоставления муниципальной услуги «Предоставление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- административный регламент)</w:t>
      </w:r>
      <w:r w:rsidR="00A82199">
        <w:rPr>
          <w:rFonts w:ascii="Times New Roman" w:hAnsi="Times New Roman"/>
          <w:sz w:val="24"/>
          <w:szCs w:val="24"/>
        </w:rPr>
        <w:t>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756632">
          <w:rPr>
            <w:rStyle w:val="a4"/>
            <w:color w:val="000000" w:themeColor="text1"/>
            <w:u w:val="none"/>
          </w:rPr>
          <w:t>законе</w:t>
        </w:r>
      </w:hyperlink>
      <w:r w:rsidRPr="007566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27.07.2010 № 210-ФЗ «Об организации предоставления государственных и муниципальных услуг», иных Федеральных законах и нормативных правовых актах Российской Федерации и Кировской области. </w:t>
      </w:r>
    </w:p>
    <w:p w:rsidR="00792B28" w:rsidRDefault="00792B28" w:rsidP="008865CC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792B28" w:rsidRDefault="00792B28" w:rsidP="008865CC">
      <w:pPr>
        <w:suppressAutoHyphens/>
        <w:autoSpaceDE w:val="0"/>
        <w:spacing w:after="0" w:line="240" w:lineRule="auto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обращении в письменной форме, в форме электронного документа.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792B28" w:rsidRDefault="00792B28" w:rsidP="008865C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613573, Кировская область Кильмезский район </w:t>
      </w:r>
      <w:r w:rsidR="00756632">
        <w:rPr>
          <w:rFonts w:ascii="Times New Roman" w:hAnsi="Times New Roman"/>
          <w:bCs/>
          <w:sz w:val="24"/>
          <w:szCs w:val="24"/>
        </w:rPr>
        <w:t>д.Бураши</w:t>
      </w:r>
      <w:r>
        <w:rPr>
          <w:rFonts w:ascii="Times New Roman" w:hAnsi="Times New Roman"/>
          <w:bCs/>
          <w:sz w:val="24"/>
          <w:szCs w:val="24"/>
        </w:rPr>
        <w:t>, ул</w:t>
      </w:r>
      <w:r w:rsidR="00756632">
        <w:rPr>
          <w:rFonts w:ascii="Times New Roman" w:hAnsi="Times New Roman"/>
          <w:bCs/>
          <w:sz w:val="24"/>
          <w:szCs w:val="24"/>
        </w:rPr>
        <w:t>.Юбилейная,1</w:t>
      </w:r>
    </w:p>
    <w:p w:rsidR="00792B28" w:rsidRDefault="00792B28" w:rsidP="008865C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</w:t>
      </w:r>
    </w:p>
    <w:p w:rsidR="00792B28" w:rsidRDefault="00792B28" w:rsidP="008865C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                          с 8.00 до 16.</w:t>
      </w:r>
      <w:r w:rsidR="00756632">
        <w:rPr>
          <w:rFonts w:ascii="Times New Roman" w:hAnsi="Times New Roman"/>
          <w:sz w:val="24"/>
          <w:szCs w:val="24"/>
        </w:rPr>
        <w:t>00</w:t>
      </w:r>
    </w:p>
    <w:p w:rsidR="00792B28" w:rsidRDefault="00792B28" w:rsidP="008865C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обеденный перерыв                               с 12.00.до 13.00</w:t>
      </w:r>
    </w:p>
    <w:p w:rsidR="00792B28" w:rsidRDefault="00792B28" w:rsidP="008865C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                             выходной</w:t>
      </w:r>
    </w:p>
    <w:p w:rsidR="00792B28" w:rsidRDefault="00792B28" w:rsidP="008865C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 администрации </w:t>
      </w:r>
      <w:r w:rsidR="00756632">
        <w:rPr>
          <w:rFonts w:ascii="Times New Roman" w:hAnsi="Times New Roman"/>
          <w:kern w:val="2"/>
          <w:sz w:val="24"/>
          <w:szCs w:val="24"/>
          <w:lang w:eastAsia="ar-SA"/>
        </w:rPr>
        <w:t>Бурашевс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кого сельского поселения для справок:</w:t>
      </w:r>
    </w:p>
    <w:p w:rsidR="00792B28" w:rsidRDefault="00792B28" w:rsidP="008865C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8 (83338) 7</w:t>
      </w:r>
      <w:r w:rsidR="00756632">
        <w:rPr>
          <w:rFonts w:ascii="Times New Roma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-3-84</w:t>
      </w:r>
    </w:p>
    <w:p w:rsidR="00792B28" w:rsidRPr="00756632" w:rsidRDefault="00792B28" w:rsidP="008865CC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756632">
        <w:rPr>
          <w:rFonts w:ascii="Times New Roman" w:hAnsi="Times New Roman"/>
          <w:sz w:val="24"/>
          <w:szCs w:val="24"/>
        </w:rPr>
        <w:t>Бурашевского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 </w:t>
      </w:r>
      <w:r w:rsidR="00756632" w:rsidRPr="00756632">
        <w:rPr>
          <w:rFonts w:ascii="Times New Roman" w:hAnsi="Times New Roman"/>
          <w:sz w:val="24"/>
          <w:szCs w:val="24"/>
        </w:rPr>
        <w:t>burashiadm@</w:t>
      </w:r>
      <w:r w:rsidR="00756632">
        <w:rPr>
          <w:rFonts w:ascii="Times New Roman" w:hAnsi="Times New Roman"/>
          <w:sz w:val="24"/>
          <w:szCs w:val="24"/>
          <w:lang w:val="en-US"/>
        </w:rPr>
        <w:t>mail</w:t>
      </w:r>
      <w:r w:rsidR="00756632" w:rsidRPr="00756632">
        <w:rPr>
          <w:rFonts w:ascii="Times New Roman" w:hAnsi="Times New Roman"/>
          <w:sz w:val="24"/>
          <w:szCs w:val="24"/>
        </w:rPr>
        <w:t>.</w:t>
      </w:r>
      <w:r w:rsidR="00756632">
        <w:rPr>
          <w:rFonts w:ascii="Times New Roman" w:hAnsi="Times New Roman"/>
          <w:sz w:val="24"/>
          <w:szCs w:val="24"/>
          <w:lang w:val="en-US"/>
        </w:rPr>
        <w:t>ru</w:t>
      </w:r>
    </w:p>
    <w:p w:rsidR="00792B28" w:rsidRPr="008865CC" w:rsidRDefault="00792B28" w:rsidP="008865CC">
      <w:pPr>
        <w:spacing w:after="0" w:line="240" w:lineRule="auto"/>
        <w:ind w:firstLine="709"/>
        <w:rPr>
          <w:rFonts w:ascii="Times New Roman" w:hAnsi="Times New Roman"/>
          <w:kern w:val="24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 </w:t>
      </w:r>
      <w:r w:rsidR="00756632">
        <w:rPr>
          <w:rFonts w:ascii="Times New Roman" w:hAnsi="Times New Roman"/>
          <w:bCs/>
          <w:sz w:val="24"/>
          <w:szCs w:val="24"/>
        </w:rPr>
        <w:t>Бурашевского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>в сети Интернет</w:t>
      </w:r>
      <w:r>
        <w:rPr>
          <w:rFonts w:ascii="Times New Roman" w:hAnsi="Times New Roman"/>
          <w:kern w:val="24"/>
          <w:sz w:val="24"/>
          <w:szCs w:val="24"/>
          <w:lang w:eastAsia="ar-SA"/>
        </w:rPr>
        <w:t xml:space="preserve">:                            </w:t>
      </w:r>
      <w:hyperlink r:id="rId8" w:history="1">
        <w:r w:rsidR="00756632" w:rsidRPr="008865CC">
          <w:rPr>
            <w:rStyle w:val="a4"/>
            <w:color w:val="auto"/>
            <w:kern w:val="24"/>
            <w:u w:val="none"/>
            <w:lang w:val="en-US" w:eastAsia="ar-SA"/>
          </w:rPr>
          <w:t>http</w:t>
        </w:r>
        <w:r w:rsidR="00756632" w:rsidRPr="008865CC">
          <w:rPr>
            <w:rStyle w:val="a4"/>
            <w:color w:val="auto"/>
            <w:kern w:val="24"/>
            <w:u w:val="none"/>
            <w:lang w:eastAsia="ar-SA"/>
          </w:rPr>
          <w:t>://</w:t>
        </w:r>
        <w:r w:rsidR="00756632" w:rsidRPr="008865CC">
          <w:rPr>
            <w:rStyle w:val="a4"/>
            <w:color w:val="auto"/>
            <w:kern w:val="24"/>
            <w:u w:val="none"/>
            <w:lang w:val="en-US" w:eastAsia="ar-SA"/>
          </w:rPr>
          <w:t>burashiadm</w:t>
        </w:r>
        <w:r w:rsidR="00756632" w:rsidRPr="008865CC">
          <w:rPr>
            <w:rStyle w:val="a4"/>
            <w:color w:val="auto"/>
            <w:kern w:val="24"/>
            <w:u w:val="none"/>
            <w:lang w:eastAsia="ar-SA"/>
          </w:rPr>
          <w:t>.</w:t>
        </w:r>
        <w:r w:rsidR="00756632" w:rsidRPr="008865CC">
          <w:rPr>
            <w:rStyle w:val="a4"/>
            <w:color w:val="auto"/>
            <w:kern w:val="24"/>
            <w:u w:val="none"/>
            <w:lang w:val="en-US" w:eastAsia="ar-SA"/>
          </w:rPr>
          <w:t>ru</w:t>
        </w:r>
        <w:r w:rsidR="00756632" w:rsidRPr="008865CC">
          <w:rPr>
            <w:rStyle w:val="a4"/>
            <w:color w:val="auto"/>
            <w:kern w:val="24"/>
            <w:u w:val="none"/>
            <w:lang w:eastAsia="ar-SA"/>
          </w:rPr>
          <w:t>/</w:t>
        </w:r>
      </w:hyperlink>
      <w:r w:rsidRPr="008865CC">
        <w:rPr>
          <w:rFonts w:ascii="Times New Roman" w:hAnsi="Times New Roman"/>
          <w:kern w:val="24"/>
          <w:sz w:val="24"/>
          <w:szCs w:val="24"/>
          <w:lang w:eastAsia="ar-SA"/>
        </w:rPr>
        <w:t>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792B28" w:rsidRDefault="00792B28" w:rsidP="008865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</w:t>
      </w:r>
      <w:r w:rsidR="007B1A0F">
        <w:rPr>
          <w:rFonts w:ascii="Times New Roman" w:hAnsi="Times New Roman"/>
          <w:bCs/>
          <w:sz w:val="24"/>
          <w:szCs w:val="24"/>
        </w:rPr>
        <w:t>фициальном сайте администрации Бурашевского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поселения;</w:t>
      </w:r>
    </w:p>
    <w:p w:rsidR="00792B28" w:rsidRDefault="00792B28" w:rsidP="008865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792B28" w:rsidRDefault="00792B28" w:rsidP="008865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92B28" w:rsidRDefault="00792B28" w:rsidP="008865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Портале Кировской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92B28" w:rsidRDefault="00792B28" w:rsidP="008865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792B28" w:rsidRDefault="00792B28" w:rsidP="008865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792B28" w:rsidRDefault="00792B28" w:rsidP="008865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телефону.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92B28" w:rsidRDefault="00792B28" w:rsidP="008865C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92B28" w:rsidRDefault="00792B28" w:rsidP="008865C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54"/>
      <w:bookmarkEnd w:id="1"/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Наименование муниципальной услуги 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 Наименование органа, предоставляющего муниципальную услугу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 w:rsidR="007B1A0F">
        <w:rPr>
          <w:rFonts w:ascii="Times New Roman" w:hAnsi="Times New Roman"/>
          <w:sz w:val="24"/>
          <w:szCs w:val="24"/>
        </w:rPr>
        <w:t>Бурашевское</w:t>
      </w:r>
      <w:r>
        <w:rPr>
          <w:rFonts w:ascii="Times New Roman" w:hAnsi="Times New Roman"/>
          <w:sz w:val="24"/>
          <w:szCs w:val="24"/>
        </w:rPr>
        <w:t xml:space="preserve"> сельское пос</w:t>
      </w:r>
      <w:r w:rsidR="007B1A0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ление (далее – администрация).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является: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получение заявителем решения о предоставлении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заявителем решения об отказе в предоставлении муниципальной услуги.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– 15 календарных дней со дня поступления заявления в администрацию.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включается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по вопросу о предоставлении разрешения </w:t>
      </w:r>
      <w:r>
        <w:rPr>
          <w:rFonts w:ascii="Times New Roman" w:hAnsi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 Перечень нормативных правовых актов, регулирующих предоставление муниципальной услуги, с указанием их реквизитов и источников опубликования</w:t>
      </w:r>
    </w:p>
    <w:p w:rsidR="00A82199" w:rsidRDefault="00A82199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размещены:</w:t>
      </w:r>
    </w:p>
    <w:p w:rsidR="00A82199" w:rsidRDefault="00A82199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администрации;</w:t>
      </w:r>
    </w:p>
    <w:p w:rsidR="00A82199" w:rsidRDefault="00A82199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реестре;</w:t>
      </w:r>
    </w:p>
    <w:p w:rsidR="00A82199" w:rsidRDefault="00A82199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Едином портале государственных и муниципальных услуг (функций</w:t>
      </w:r>
      <w:r>
        <w:rPr>
          <w:rFonts w:ascii="Times New Roman" w:hAnsi="Times New Roman"/>
          <w:sz w:val="28"/>
          <w:szCs w:val="28"/>
        </w:rPr>
        <w:t>).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bookmarkStart w:id="2" w:name="Par95"/>
      <w:bookmarkEnd w:id="2"/>
      <w:r>
        <w:rPr>
          <w:rFonts w:ascii="Times New Roman" w:hAnsi="Times New Roman"/>
          <w:b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A8219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предоставления муниципальной услуги</w:t>
      </w:r>
      <w:r w:rsidR="00A82199">
        <w:rPr>
          <w:rFonts w:ascii="Times New Roman" w:hAnsi="Times New Roman"/>
          <w:sz w:val="24"/>
          <w:szCs w:val="24"/>
        </w:rPr>
        <w:t xml:space="preserve"> необходимы следующие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hyperlink r:id="rId9" w:anchor="Par336" w:history="1">
        <w:r w:rsidRPr="007B1A0F">
          <w:rPr>
            <w:rStyle w:val="a4"/>
            <w:color w:val="auto"/>
            <w:u w:val="none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на предоставление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(приложение № 1 к настоящему Административному регламенту).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 Выписка из Единого государственного реестра недвижимости на земельный участок, объект капитального строительства.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3" w:name="Par102"/>
      <w:bookmarkEnd w:id="3"/>
      <w:r>
        <w:rPr>
          <w:rFonts w:ascii="Times New Roman" w:hAnsi="Times New Roman"/>
          <w:sz w:val="24"/>
          <w:szCs w:val="24"/>
        </w:rPr>
        <w:t xml:space="preserve">2.6.1.3. 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2.6.1.4. 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Документ, указанный в подпункте 2.6.1.1 пункта 2.6.1 настоящего Административного регламента, заявитель должен представить самостоятельно.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Par109"/>
      <w:bookmarkEnd w:id="4"/>
      <w:r>
        <w:rPr>
          <w:rFonts w:ascii="Times New Roman" w:hAnsi="Times New Roman"/>
          <w:sz w:val="24"/>
          <w:szCs w:val="24"/>
        </w:rPr>
        <w:t xml:space="preserve">2.6.3.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rFonts w:ascii="Times New Roman" w:hAnsi="Times New Roman"/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на земельный участок, объект капитального строительства;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администрация не вправе требовать от заявителя: </w:t>
      </w:r>
    </w:p>
    <w:p w:rsidR="00792B28" w:rsidRDefault="00792B28" w:rsidP="00886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r122"/>
      <w:bookmarkEnd w:id="5"/>
      <w:r>
        <w:rPr>
          <w:rFonts w:ascii="Times New Roman" w:hAnsi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 не установлены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является не соответствие заявленного вида разрешенного использования градостроительному регламенту соответствующей территориальной зоны. </w:t>
      </w:r>
    </w:p>
    <w:p w:rsidR="00792B28" w:rsidRDefault="00792B28" w:rsidP="008865CC">
      <w:p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2.9. Исчерпывающий перечень оснований для приостановления предоставления муниципальной услуги.</w:t>
      </w:r>
    </w:p>
    <w:p w:rsidR="00792B28" w:rsidRDefault="00792B28" w:rsidP="00886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792B28" w:rsidRDefault="00792B28" w:rsidP="008865CC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92B28" w:rsidRDefault="00792B28" w:rsidP="008865CC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</w:t>
      </w:r>
      <w:r>
        <w:rPr>
          <w:rFonts w:ascii="Times New Roman" w:hAnsi="Times New Roman"/>
          <w:b/>
          <w:sz w:val="24"/>
          <w:szCs w:val="24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792B28" w:rsidRDefault="00792B28" w:rsidP="008865C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</w:t>
      </w:r>
      <w:r w:rsidR="00A82199">
        <w:rPr>
          <w:rFonts w:ascii="Times New Roman" w:hAnsi="Times New Roman"/>
          <w:sz w:val="24"/>
          <w:szCs w:val="24"/>
        </w:rPr>
        <w:t>яются</w:t>
      </w:r>
      <w:r>
        <w:rPr>
          <w:rFonts w:ascii="Times New Roman" w:hAnsi="Times New Roman"/>
          <w:sz w:val="24"/>
          <w:szCs w:val="24"/>
        </w:rPr>
        <w:t xml:space="preserve"> решением </w:t>
      </w:r>
      <w:r w:rsidR="007B1A0F">
        <w:rPr>
          <w:rFonts w:ascii="Times New Roman" w:hAnsi="Times New Roman"/>
          <w:sz w:val="24"/>
          <w:szCs w:val="24"/>
        </w:rPr>
        <w:t>Бурашевской</w:t>
      </w:r>
      <w:r>
        <w:rPr>
          <w:rFonts w:ascii="Times New Roman" w:hAnsi="Times New Roman"/>
          <w:sz w:val="24"/>
          <w:szCs w:val="24"/>
        </w:rPr>
        <w:t xml:space="preserve"> сельской Думы.</w:t>
      </w:r>
    </w:p>
    <w:p w:rsidR="00792B28" w:rsidRDefault="00792B28" w:rsidP="008865CC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2.12. Размер платы, взимаемой за предоставление муниципальной услуги </w:t>
      </w:r>
    </w:p>
    <w:p w:rsidR="00792B28" w:rsidRDefault="00792B28" w:rsidP="008865C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792B28" w:rsidRDefault="00792B28" w:rsidP="008865CC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2.13.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2.14. Срок и порядок регистрации запроса о предоставлении муниципальной услуги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30 минут.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>
        <w:rPr>
          <w:rFonts w:ascii="Times New Roman" w:hAnsi="Times New Roman"/>
          <w:i/>
          <w:iCs/>
          <w:sz w:val="24"/>
          <w:szCs w:val="24"/>
        </w:rPr>
        <w:t xml:space="preserve"> 1 часа</w:t>
      </w:r>
      <w:r>
        <w:rPr>
          <w:rFonts w:ascii="Times New Roman" w:hAnsi="Times New Roman"/>
          <w:sz w:val="24"/>
          <w:szCs w:val="24"/>
        </w:rPr>
        <w:t>.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2.15. Требования к помещениям предоставления муниципальной услуги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перечень, формы документов для заполнения, образцы заполнения документов, бланки для заполнения;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2.16.1. Показателем доступности муниципальной услуги является: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792B28" w:rsidRDefault="00792B28" w:rsidP="008865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2.16.3. Показателем доступности и качества муниципальной услуги является число обращений представителей бизнес-сообщества в орган, предоставляющий муниципальную услугу, которое не может превышать 2 (двух) – при подаче документов для предоставления муниципальной услуги и при получении результатов оказания муниципальной услуги. </w:t>
      </w:r>
    </w:p>
    <w:p w:rsidR="00792B28" w:rsidRDefault="00792B28" w:rsidP="008865CC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2.17.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792B28" w:rsidRDefault="00792B28" w:rsidP="0088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left="993" w:right="57" w:hanging="284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97"/>
      <w:bookmarkEnd w:id="6"/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запросов;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заявления и документов и принятие решения о предоставлении разрешения на </w:t>
      </w:r>
      <w:r>
        <w:rPr>
          <w:rFonts w:ascii="Times New Roman" w:hAnsi="Times New Roman"/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либо об отказе в предоставлении такого разрешения.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sub_33"/>
      <w:r>
        <w:rPr>
          <w:rFonts w:ascii="Times New Roman" w:eastAsia="Times New Roman" w:hAnsi="Times New Roman"/>
          <w:b/>
          <w:sz w:val="24"/>
          <w:szCs w:val="24"/>
        </w:rPr>
        <w:t xml:space="preserve">3.2.Описание последовательности административных действий при приеме и регистрации заявления </w:t>
      </w:r>
      <w:r>
        <w:rPr>
          <w:rFonts w:ascii="Times New Roman" w:hAnsi="Times New Roman"/>
          <w:b/>
          <w:sz w:val="24"/>
          <w:szCs w:val="24"/>
        </w:rPr>
        <w:t>и представленных документов</w:t>
      </w:r>
    </w:p>
    <w:bookmarkEnd w:id="7"/>
    <w:p w:rsidR="00792B28" w:rsidRDefault="00792B28" w:rsidP="00886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и предоставленных документов является обращение заявителя с заявлением и документами в Комиссию по подготовке проекта правил землепользования и застройки администрации (далее – Комиссия).</w:t>
      </w:r>
    </w:p>
    <w:p w:rsidR="00792B28" w:rsidRDefault="00792B28" w:rsidP="008865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по собственной инициативе представлены документы в соответствии с перечнем, установленным пунктом 2.6 административного регламента,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(секретарь Комиссии) (далее – секретарь Комиссии)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(председателю (заместителю) председателя комиссии).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одного 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8865CC">
      <w:pPr>
        <w:autoSpaceDE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 Описание последовательности административных действий при формировании и направлении межведомственных запросов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документы, предусмотренные пунктом 2.6.3 настоящего Административного регламента, не представлены заявителем самостоятельно или представлены не в полном объеме, секретарь Комиссии, в соответствии с установленным </w:t>
      </w:r>
      <w:r>
        <w:rPr>
          <w:rFonts w:ascii="Times New Roman" w:hAnsi="Times New Roman"/>
          <w:sz w:val="24"/>
          <w:szCs w:val="24"/>
        </w:rPr>
        <w:lastRenderedPageBreak/>
        <w:t>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2.6.3 Административного регламента.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3 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8865CC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по принятию решения о проведении общественных обсуждений или публичных слушаний </w:t>
      </w:r>
    </w:p>
    <w:p w:rsidR="00792B28" w:rsidRDefault="00792B28" w:rsidP="008865CC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792B28" w:rsidRDefault="00792B28" w:rsidP="008865CC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8865CC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строительства,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общественные обсуждения или публичные слушания не проводятся.</w:t>
      </w:r>
    </w:p>
    <w:p w:rsidR="007B1A0F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общественных обсуждений или публичных слушаний осуществляются в порядке, установленном решением </w:t>
      </w:r>
      <w:r w:rsidR="007B1A0F">
        <w:rPr>
          <w:rFonts w:ascii="Times New Roman" w:hAnsi="Times New Roman"/>
          <w:sz w:val="24"/>
          <w:szCs w:val="24"/>
        </w:rPr>
        <w:t xml:space="preserve">Бурашевской </w:t>
      </w:r>
      <w:r>
        <w:rPr>
          <w:rFonts w:ascii="Times New Roman" w:hAnsi="Times New Roman"/>
          <w:sz w:val="24"/>
          <w:szCs w:val="24"/>
        </w:rPr>
        <w:t xml:space="preserve">сельской думы от </w:t>
      </w:r>
      <w:r w:rsidR="007B1A0F">
        <w:rPr>
          <w:rFonts w:ascii="Times New Roman" w:hAnsi="Times New Roman"/>
          <w:sz w:val="24"/>
          <w:szCs w:val="24"/>
        </w:rPr>
        <w:t xml:space="preserve">16.05.2018 № ¾ «Об утверждении порядка организации и проведения общественных обсуждений публичных слушаний по проектам градостроительных решений на территории </w:t>
      </w:r>
      <w:r w:rsidR="007B1A0F">
        <w:rPr>
          <w:rFonts w:ascii="Times New Roman" w:hAnsi="Times New Roman"/>
          <w:bCs/>
          <w:sz w:val="24"/>
          <w:szCs w:val="24"/>
        </w:rPr>
        <w:t>муниципального образования Бурашевское сельское поселение Кильмезского района Кировской области»</w:t>
      </w:r>
    </w:p>
    <w:p w:rsidR="007B1A0F" w:rsidRDefault="007B1A0F" w:rsidP="008865CC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Описание последовательности административных действий при принятии решения о предоставлении разрешения на условно разрешенный вид использования </w:t>
      </w:r>
      <w:r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 xml:space="preserve"> либо об отказе в предоставлении такого разрешения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от главы администрации специалисту администрации, ответственному за предоставление муниципальной услуги,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земельного участка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 или об отказе в предоставлении такого разрешения с указанием причин принятого решения.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</w:t>
      </w:r>
      <w:r>
        <w:rPr>
          <w:rFonts w:ascii="Times New Roman" w:hAnsi="Times New Roman"/>
          <w:sz w:val="24"/>
          <w:szCs w:val="24"/>
        </w:rPr>
        <w:t xml:space="preserve">устанавливает наличие оснований для отказа в </w:t>
      </w:r>
      <w:r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услуги, предусмотренных пунктом 2.8 настоящего Административного регламента: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строительства;</w:t>
      </w:r>
    </w:p>
    <w:p w:rsidR="00792B28" w:rsidRDefault="00792B28" w:rsidP="008865CC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792B28" w:rsidRDefault="00792B28" w:rsidP="008865CC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в установленном порядке постановление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капитального строительства или об </w:t>
      </w:r>
      <w:r>
        <w:rPr>
          <w:rFonts w:ascii="Times New Roman" w:hAnsi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>
        <w:rPr>
          <w:rFonts w:ascii="Times New Roman" w:hAnsi="Times New Roman"/>
          <w:sz w:val="24"/>
          <w:szCs w:val="24"/>
        </w:rPr>
        <w:t xml:space="preserve">заявителю </w:t>
      </w:r>
      <w:r>
        <w:rPr>
          <w:rFonts w:ascii="Times New Roman" w:eastAsia="Times New Roman" w:hAnsi="Times New Roman"/>
          <w:sz w:val="24"/>
          <w:szCs w:val="24"/>
        </w:rPr>
        <w:t>постановления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часа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bookmarkStart w:id="8" w:name="Par254"/>
      <w:bookmarkEnd w:id="8"/>
      <w:r>
        <w:rPr>
          <w:rFonts w:ascii="Times New Roman" w:hAnsi="Times New Roman"/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центра </w:t>
      </w:r>
      <w:r>
        <w:rPr>
          <w:rFonts w:ascii="Times New Roman" w:hAnsi="Times New Roman"/>
          <w:sz w:val="24"/>
          <w:szCs w:val="24"/>
        </w:rPr>
        <w:lastRenderedPageBreak/>
        <w:t>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792B28" w:rsidRDefault="00792B28" w:rsidP="008865CC">
      <w:pPr>
        <w:spacing w:after="0" w:line="240" w:lineRule="auto"/>
        <w:ind w:left="993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792B28" w:rsidRDefault="00792B28" w:rsidP="008865CC">
      <w:pPr>
        <w:spacing w:after="0" w:line="240" w:lineRule="auto"/>
        <w:ind w:left="993" w:right="57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792B28" w:rsidRDefault="00792B28" w:rsidP="008865C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792B28" w:rsidRDefault="00792B28" w:rsidP="008865CC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792B28" w:rsidRDefault="00792B28" w:rsidP="008865CC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792B28" w:rsidRDefault="00792B28" w:rsidP="008865CC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92B28" w:rsidRDefault="00792B28" w:rsidP="008865CC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92B28" w:rsidRDefault="00792B28" w:rsidP="008865CC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три года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792B28" w:rsidRDefault="00792B28" w:rsidP="008865C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792B28" w:rsidRDefault="00792B28" w:rsidP="008865CC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7B1A0F">
        <w:rPr>
          <w:rFonts w:ascii="Times New Roman" w:hAnsi="Times New Roman"/>
          <w:b/>
          <w:bCs/>
          <w:sz w:val="24"/>
          <w:szCs w:val="24"/>
        </w:rPr>
        <w:t>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</w:t>
      </w:r>
      <w:r>
        <w:rPr>
          <w:rFonts w:ascii="Times New Roman" w:hAnsi="Times New Roman"/>
          <w:bCs/>
          <w:sz w:val="24"/>
          <w:szCs w:val="24"/>
        </w:rPr>
        <w:lastRenderedPageBreak/>
        <w:t>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Досудебный порядок обжалования.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5.2.1. Заявитель может обратиться с жалобой, в том числе в следующих случаях: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/>
          <w:bCs/>
          <w:sz w:val="24"/>
          <w:szCs w:val="24"/>
        </w:rPr>
        <w:lastRenderedPageBreak/>
        <w:t>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>
        <w:rPr>
          <w:rFonts w:ascii="Times New Roman" w:hAnsi="Times New Roman"/>
          <w:bCs/>
          <w:sz w:val="24"/>
          <w:szCs w:val="24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5.2.4. Жалоба должна содержать: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Единого портала, Регионального портала.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5.2.12. По результатам рассмотрения жалобы принимается решение: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5.2.14. В ответе по результатам рассмотрения жалобы указываются: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основания для принятия решения по жалобе;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принятое по жалобе решение;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 порядке обжалования принятого по жалобе решения.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5.3. Порядок обжалования решения по жалобе.</w:t>
      </w:r>
    </w:p>
    <w:p w:rsidR="00792B28" w:rsidRDefault="00792B28" w:rsidP="0088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7B1A0F" w:rsidRPr="0024697F" w:rsidRDefault="007B1A0F" w:rsidP="0088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7B1A0F" w:rsidRPr="0024697F" w:rsidRDefault="007B1A0F" w:rsidP="008865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24697F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24697F">
        <w:rPr>
          <w:rFonts w:ascii="Times New Roman" w:hAnsi="Times New Roman"/>
          <w:sz w:val="24"/>
          <w:szCs w:val="24"/>
        </w:rPr>
        <w:t>;</w:t>
      </w:r>
    </w:p>
    <w:p w:rsidR="007B1A0F" w:rsidRPr="0024697F" w:rsidRDefault="007B1A0F" w:rsidP="008865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7B1A0F" w:rsidRPr="0024697F" w:rsidRDefault="007B1A0F" w:rsidP="008865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>на Портале Кировской области;</w:t>
      </w:r>
    </w:p>
    <w:p w:rsidR="007B1A0F" w:rsidRPr="0024697F" w:rsidRDefault="007B1A0F" w:rsidP="008865C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7B1A0F" w:rsidRPr="0024697F" w:rsidRDefault="007B1A0F" w:rsidP="008865CC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4697F">
        <w:rPr>
          <w:sz w:val="24"/>
          <w:szCs w:val="24"/>
        </w:rPr>
        <w:t>при личном обращении заявителя в администрацию  __________ поселения или многофункциональный центр;</w:t>
      </w:r>
    </w:p>
    <w:p w:rsidR="007B1A0F" w:rsidRPr="0024697F" w:rsidRDefault="007B1A0F" w:rsidP="008865CC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4697F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7B1A0F" w:rsidRPr="0024697F" w:rsidRDefault="007B1A0F" w:rsidP="008865CC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4697F">
        <w:rPr>
          <w:sz w:val="24"/>
          <w:szCs w:val="24"/>
        </w:rPr>
        <w:t>по телефону.</w:t>
      </w:r>
    </w:p>
    <w:p w:rsidR="007B1A0F" w:rsidRPr="0024697F" w:rsidRDefault="007B1A0F" w:rsidP="008865CC">
      <w:pPr>
        <w:autoSpaceDE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792B28" w:rsidRDefault="00B905D1" w:rsidP="008865CC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B905D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92.45pt;margin-top:22.25pt;width: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OhSAIAAFMEAAAOAAAAZHJzL2Uyb0RvYy54bWysVE2u0zAQ3iNxByv7NklpSxu1fUJJy+YB&#10;ld7jAK7tNBaJbdlu0wohPbjAOwJXYMOCH70zpDdi7LSFwgYhspjY8cw338x8zuRqV5Voy7ThUkyD&#10;uBsFiAkiKRfrafD6dtEZBchYLCgupWDTYM9McDV7/GhSq4T1ZCFLyjQCEGGSWk2DwlqVhKEhBauw&#10;6UrFBBzmUlfYwlavQ6pxDehVGfaiaBjWUlOlJWHGwNesPQxmHj/PGbGv8twwi8ppANyst9rblbPh&#10;bIKTtcaq4ORIA/8DiwpzAUnPUBm2GG00/wOq4kRLI3PbJbIKZZ5zwnwNUE0c/VbNTYEV87VAc4w6&#10;t8n8P1jycrvUiFOYXYAErmBEzcfD3eG++d58Otyjw/vmAczhw+Gu+dx8a742D80XFLu+1cokEJ6K&#10;pXaVk524UdeSvDFIyLTAYs08/9u9AlAfEV6EuI1RkH1Vv5AUfPDGSt/EXa4rBwntQTs/q/15Vmxn&#10;EYGP40FvEMFEyekoxMkpTmljnzNZIbeYBsZqzNeFTaUQIAipY58Fb6+NhTog8BTgkgq54GXpdVEK&#10;VLeZfICRJafu0LkZvV6lpUZb7JTlH9cUALtw03IjqAcrGKbz49piXrZr8C+Fw4O6gM5x1Urn7Tga&#10;z0fzUb/T7w3nnX6UZZ1ni7TfGS7ip4PsSZamWfzOUYv7ScEpZcKxO8k47v+dTI4XqhXgWcjnNoSX&#10;6L5EIHt6e9J+sG6WrSpWku6X2nXDzRiU652Pt8xdjV/33uvnv2D2AwAA//8DAFBLAwQUAAYACAAA&#10;ACEAxaX5wd0AAAAJAQAADwAAAGRycy9kb3ducmV2LnhtbEyPwW7CMAyG75P2DpEncZlGCrQTdE0R&#10;QtphxwHSrqbx2kLjVE1KO55+QTuwo39/+v05W4+mERfqXG1ZwWwagSAurK65VHDYv78sQTiPrLGx&#10;TAp+yME6f3zIMNV24E+67HwpQgm7FBVU3replK6oyKCb2pY47L5tZ9CHsSul7nAI5aaR8yh6lQZr&#10;DhcqbGlbUXHe9UYBuT6ZRZuVKQ8f1+H5a349De1eqcnTuHkD4Wn0dxhu+kEd8uB0tD1rJxoFi2W8&#10;CqiCOE5ABCBZ3ILjXyDzTP7/IP8FAAD//wMAUEsBAi0AFAAGAAgAAAAhALaDOJL+AAAA4QEAABMA&#10;AAAAAAAAAAAAAAAAAAAAAFtDb250ZW50X1R5cGVzXS54bWxQSwECLQAUAAYACAAAACEAOP0h/9YA&#10;AACUAQAACwAAAAAAAAAAAAAAAAAvAQAAX3JlbHMvLnJlbHNQSwECLQAUAAYACAAAACEAzhyDoUgC&#10;AABTBAAADgAAAAAAAAAAAAAAAAAuAgAAZHJzL2Uyb0RvYy54bWxQSwECLQAUAAYACAAAACEAxaX5&#10;wd0AAAAJAQAADwAAAAAAAAAAAAAAAACiBAAAZHJzL2Rvd25yZXYueG1sUEsFBgAAAAAEAAQA8wAA&#10;AKwFAAAAAA==&#10;"/>
        </w:pict>
      </w:r>
    </w:p>
    <w:p w:rsidR="00792B28" w:rsidRDefault="00792B28" w:rsidP="008865CC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92B28" w:rsidRDefault="00792B28" w:rsidP="008865CC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_______________________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8865C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индекс, адрес: ____________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8865C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</w:t>
      </w:r>
    </w:p>
    <w:p w:rsidR="00792B28" w:rsidRDefault="00792B28" w:rsidP="00886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2B28" w:rsidRDefault="00792B28" w:rsidP="008865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792B28" w:rsidRDefault="00792B28" w:rsidP="008865CC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792B28" w:rsidRDefault="00792B28" w:rsidP="008865CC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(указывается запрашиваемый условно разрешенный вид использования земельного участка</w:t>
      </w:r>
    </w:p>
    <w:p w:rsidR="00792B28" w:rsidRDefault="00792B28" w:rsidP="00886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792B28" w:rsidRDefault="00792B28" w:rsidP="008865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или объекта капитального строительства)</w:t>
      </w:r>
    </w:p>
    <w:p w:rsidR="00792B28" w:rsidRDefault="00792B28" w:rsidP="00886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__________________________________________, кадастровый номер земельного участка: _______________________________.</w:t>
      </w: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вид разрешенного использования:</w:t>
      </w: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____________________________________________,</w:t>
      </w: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_____________________________.</w:t>
      </w: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Запрашиваемый условно разрешённый вид использования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2B28" w:rsidRDefault="00792B28" w:rsidP="008865C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792B28" w:rsidRDefault="00792B28" w:rsidP="00886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>
        <w:rPr>
          <w:rFonts w:ascii="Times New Roman" w:hAnsi="Times New Roman" w:cs="Times New Roman"/>
          <w:sz w:val="24"/>
          <w:szCs w:val="24"/>
        </w:rPr>
        <w:t>публичных слушаний по моему заявлению от ________</w:t>
      </w:r>
      <w:r>
        <w:rPr>
          <w:rStyle w:val="a7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92B28" w:rsidRDefault="00792B28" w:rsidP="008865CC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65CC" w:rsidRDefault="008865CC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lang w:val="ru-RU"/>
        </w:rPr>
      </w:pPr>
      <w:r>
        <w:rPr>
          <w:b w:val="0"/>
          <w:kern w:val="28"/>
        </w:rPr>
        <w:lastRenderedPageBreak/>
        <w:t xml:space="preserve">Приложение № </w:t>
      </w:r>
      <w:r>
        <w:rPr>
          <w:b w:val="0"/>
          <w:kern w:val="28"/>
          <w:lang w:val="ru-RU"/>
        </w:rPr>
        <w:t>2</w:t>
      </w:r>
    </w:p>
    <w:p w:rsidR="00792B28" w:rsidRDefault="00792B28" w:rsidP="008865CC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t>к административному регламенту</w:t>
      </w:r>
    </w:p>
    <w:p w:rsidR="00792B28" w:rsidRDefault="00792B28" w:rsidP="008865CC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792B28" w:rsidRDefault="00792B28" w:rsidP="0088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92B28" w:rsidTr="00792B28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B28" w:rsidRDefault="00792B28" w:rsidP="0088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2B28" w:rsidRDefault="00792B28" w:rsidP="008865CC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92B28" w:rsidRDefault="00792B28" w:rsidP="0088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792B28" w:rsidRDefault="00792B28" w:rsidP="0088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B28" w:rsidRDefault="00792B28" w:rsidP="0088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792B28" w:rsidRDefault="00792B28" w:rsidP="0088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792B28" w:rsidRDefault="00792B28" w:rsidP="008865CC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792B28" w:rsidRDefault="00792B28" w:rsidP="008865C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/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792B28" w:rsidTr="00792B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 w:rsidP="008865C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B28" w:rsidRDefault="00792B28" w:rsidP="008865CC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792B28" w:rsidRDefault="00792B28" w:rsidP="0088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792B28" w:rsidTr="00792B28">
        <w:tc>
          <w:tcPr>
            <w:tcW w:w="2660" w:type="dxa"/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92B28" w:rsidTr="00792B28">
        <w:tc>
          <w:tcPr>
            <w:tcW w:w="2660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92B28" w:rsidRDefault="00792B28" w:rsidP="00886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792B28" w:rsidTr="00792B28">
        <w:tc>
          <w:tcPr>
            <w:tcW w:w="2660" w:type="dxa"/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92B28" w:rsidTr="00792B28">
        <w:tc>
          <w:tcPr>
            <w:tcW w:w="2660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792B28" w:rsidRDefault="00792B28" w:rsidP="008865C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92B28" w:rsidRDefault="00792B28" w:rsidP="008865CC">
      <w:pPr>
        <w:spacing w:after="0" w:line="240" w:lineRule="auto"/>
        <w:ind w:firstLine="540"/>
        <w:jc w:val="both"/>
        <w:outlineLvl w:val="0"/>
      </w:pPr>
    </w:p>
    <w:p w:rsidR="00AD6AC3" w:rsidRDefault="00AD6AC3" w:rsidP="008865CC">
      <w:pPr>
        <w:spacing w:after="0" w:line="240" w:lineRule="auto"/>
      </w:pPr>
    </w:p>
    <w:sectPr w:rsidR="00AD6AC3" w:rsidSect="00B9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76" w:rsidRDefault="00AA2A76" w:rsidP="00792B28">
      <w:pPr>
        <w:spacing w:after="0" w:line="240" w:lineRule="auto"/>
      </w:pPr>
      <w:r>
        <w:separator/>
      </w:r>
    </w:p>
  </w:endnote>
  <w:endnote w:type="continuationSeparator" w:id="1">
    <w:p w:rsidR="00AA2A76" w:rsidRDefault="00AA2A76" w:rsidP="0079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76" w:rsidRDefault="00AA2A76" w:rsidP="00792B28">
      <w:pPr>
        <w:spacing w:after="0" w:line="240" w:lineRule="auto"/>
      </w:pPr>
      <w:r>
        <w:separator/>
      </w:r>
    </w:p>
  </w:footnote>
  <w:footnote w:type="continuationSeparator" w:id="1">
    <w:p w:rsidR="00AA2A76" w:rsidRDefault="00AA2A76" w:rsidP="00792B28">
      <w:pPr>
        <w:spacing w:after="0" w:line="240" w:lineRule="auto"/>
      </w:pPr>
      <w:r>
        <w:continuationSeparator/>
      </w:r>
    </w:p>
  </w:footnote>
  <w:footnote w:id="2">
    <w:p w:rsidR="00792B28" w:rsidRDefault="00792B28" w:rsidP="00792B28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Указывается дата принятия администрацией (МФЦ) заявления о внесении изменений в Правила землепользования и застройки муниципального образования,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a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pStyle w:val="a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0F"/>
    <w:rsid w:val="00357977"/>
    <w:rsid w:val="00432F51"/>
    <w:rsid w:val="00574010"/>
    <w:rsid w:val="00756632"/>
    <w:rsid w:val="00792B28"/>
    <w:rsid w:val="007B1A0F"/>
    <w:rsid w:val="008865CC"/>
    <w:rsid w:val="0093730F"/>
    <w:rsid w:val="009642F7"/>
    <w:rsid w:val="00970D10"/>
    <w:rsid w:val="00A82199"/>
    <w:rsid w:val="00AA2A76"/>
    <w:rsid w:val="00AD0038"/>
    <w:rsid w:val="00AD6AC3"/>
    <w:rsid w:val="00B46F9C"/>
    <w:rsid w:val="00B8400C"/>
    <w:rsid w:val="00B9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2B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92B28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792B2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/>
    </w:rPr>
  </w:style>
  <w:style w:type="paragraph" w:styleId="3">
    <w:name w:val="heading 3"/>
    <w:basedOn w:val="a0"/>
    <w:next w:val="a0"/>
    <w:link w:val="30"/>
    <w:semiHidden/>
    <w:unhideWhenUsed/>
    <w:qFormat/>
    <w:rsid w:val="00792B2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/>
    </w:rPr>
  </w:style>
  <w:style w:type="paragraph" w:styleId="4">
    <w:name w:val="heading 4"/>
    <w:basedOn w:val="a0"/>
    <w:next w:val="a0"/>
    <w:link w:val="40"/>
    <w:semiHidden/>
    <w:unhideWhenUsed/>
    <w:qFormat/>
    <w:rsid w:val="00792B2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792B2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792B2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792B2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792B2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2B28"/>
    <w:rPr>
      <w:rFonts w:ascii="Times New Roman" w:eastAsia="Times New Roman" w:hAnsi="Times New Roman" w:cs="Times New Roman"/>
      <w:b/>
      <w:bCs/>
      <w:kern w:val="32"/>
      <w:sz w:val="24"/>
      <w:szCs w:val="24"/>
      <w:lang/>
    </w:rPr>
  </w:style>
  <w:style w:type="character" w:customStyle="1" w:styleId="20">
    <w:name w:val="Заголовок 2 Знак"/>
    <w:basedOn w:val="a1"/>
    <w:link w:val="2"/>
    <w:semiHidden/>
    <w:rsid w:val="00792B2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0">
    <w:name w:val="Заголовок 3 Знак"/>
    <w:basedOn w:val="a1"/>
    <w:link w:val="3"/>
    <w:semiHidden/>
    <w:rsid w:val="00792B2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0">
    <w:name w:val="Заголовок 4 Знак"/>
    <w:basedOn w:val="a1"/>
    <w:link w:val="4"/>
    <w:semiHidden/>
    <w:rsid w:val="00792B2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1"/>
    <w:link w:val="6"/>
    <w:semiHidden/>
    <w:rsid w:val="00792B28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1"/>
    <w:link w:val="7"/>
    <w:semiHidden/>
    <w:rsid w:val="00792B28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semiHidden/>
    <w:rsid w:val="00792B28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semiHidden/>
    <w:rsid w:val="00792B28"/>
    <w:rPr>
      <w:rFonts w:ascii="Cambria" w:eastAsia="Times New Roman" w:hAnsi="Cambria" w:cs="Times New Roman"/>
      <w:lang/>
    </w:rPr>
  </w:style>
  <w:style w:type="character" w:styleId="a4">
    <w:name w:val="Hyperlink"/>
    <w:basedOn w:val="a1"/>
    <w:unhideWhenUsed/>
    <w:rsid w:val="00792B28"/>
    <w:rPr>
      <w:color w:val="0000FF"/>
      <w:u w:val="single"/>
    </w:rPr>
  </w:style>
  <w:style w:type="paragraph" w:styleId="a5">
    <w:name w:val="footnote text"/>
    <w:basedOn w:val="a0"/>
    <w:link w:val="a6"/>
    <w:semiHidden/>
    <w:unhideWhenUsed/>
    <w:rsid w:val="00792B2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792B28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792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B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footnote reference"/>
    <w:semiHidden/>
    <w:unhideWhenUsed/>
    <w:rsid w:val="00792B28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0"/>
    <w:link w:val="a9"/>
    <w:uiPriority w:val="99"/>
    <w:semiHidden/>
    <w:unhideWhenUsed/>
    <w:rsid w:val="0043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2F51"/>
    <w:rPr>
      <w:rFonts w:ascii="Segoe UI" w:eastAsia="Calibri" w:hAnsi="Segoe UI" w:cs="Segoe UI"/>
      <w:sz w:val="18"/>
      <w:szCs w:val="18"/>
    </w:rPr>
  </w:style>
  <w:style w:type="paragraph" w:styleId="a">
    <w:name w:val="Normal (Web)"/>
    <w:aliases w:val="Знак"/>
    <w:basedOn w:val="a0"/>
    <w:next w:val="a0"/>
    <w:uiPriority w:val="99"/>
    <w:semiHidden/>
    <w:unhideWhenUsed/>
    <w:qFormat/>
    <w:rsid w:val="007B1A0F"/>
    <w:pPr>
      <w:keepNext/>
      <w:keepLines/>
      <w:numPr>
        <w:ilvl w:val="8"/>
        <w:numId w:val="2"/>
      </w:numPr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unct">
    <w:name w:val="punct"/>
    <w:basedOn w:val="a0"/>
    <w:qFormat/>
    <w:rsid w:val="007B1A0F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0"/>
    <w:qFormat/>
    <w:rsid w:val="007B1A0F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ashi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F8C~1\AppData\Local\Temp\&#1087;&#1086;&#1089;&#1090;&#1072;&#1085;&#1086;&#1074;&#1083;&#1077;&#1085;&#1080;&#1077;-&#1086;&#1090;-04.05.2018-&#8470;-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5972</Words>
  <Characters>48015</Characters>
  <Application>Microsoft Office Word</Application>
  <DocSecurity>0</DocSecurity>
  <Lines>1021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дом</cp:lastModifiedBy>
  <cp:revision>8</cp:revision>
  <cp:lastPrinted>2018-09-05T12:20:00Z</cp:lastPrinted>
  <dcterms:created xsi:type="dcterms:W3CDTF">2018-09-04T07:04:00Z</dcterms:created>
  <dcterms:modified xsi:type="dcterms:W3CDTF">2018-09-05T12:21:00Z</dcterms:modified>
</cp:coreProperties>
</file>