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BB" w:rsidRPr="00387366" w:rsidRDefault="00DA4CBB" w:rsidP="00DA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DA4CBB" w:rsidRPr="00387366" w:rsidRDefault="00DA4CBB" w:rsidP="00DA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66">
        <w:rPr>
          <w:rFonts w:ascii="Times New Roman" w:hAnsi="Times New Roman" w:cs="Times New Roman"/>
          <w:b/>
          <w:sz w:val="28"/>
          <w:szCs w:val="28"/>
        </w:rPr>
        <w:t>АДМИНИСТРАЦИЯ БУРАШЕВСКОГО СЕЛЬСКОГО ПОСЕЛЕНИЯ</w:t>
      </w:r>
    </w:p>
    <w:p w:rsidR="00DA4CBB" w:rsidRPr="00387366" w:rsidRDefault="00DA4CBB" w:rsidP="00DA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66">
        <w:rPr>
          <w:rFonts w:ascii="Times New Roman" w:hAnsi="Times New Roman" w:cs="Times New Roman"/>
          <w:b/>
          <w:sz w:val="28"/>
          <w:szCs w:val="28"/>
        </w:rPr>
        <w:t>КИЛЬМЕЗСКОГО РАЙОНА  КИРОВСКОЙ ОБЛАСТИ</w:t>
      </w:r>
    </w:p>
    <w:p w:rsidR="00DA4CBB" w:rsidRPr="00DA4CBB" w:rsidRDefault="00DA4CBB" w:rsidP="00DA4C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CBB" w:rsidRPr="00DA4CBB" w:rsidRDefault="00DA4CBB" w:rsidP="00DA4C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B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A4CBB" w:rsidRPr="00DA4CBB" w:rsidRDefault="00CB3306" w:rsidP="00DA4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A4CBB" w:rsidRPr="00DA4CB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A4CBB" w:rsidRPr="00DA4CBB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                                  </w:t>
      </w:r>
      <w:r w:rsidR="00DA4C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A4CBB" w:rsidRPr="00DA4CBB">
        <w:rPr>
          <w:rFonts w:ascii="Times New Roman" w:hAnsi="Times New Roman" w:cs="Times New Roman"/>
          <w:sz w:val="24"/>
          <w:szCs w:val="24"/>
        </w:rPr>
        <w:t xml:space="preserve">       №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DA4CBB" w:rsidRPr="00387366" w:rsidRDefault="00DA4CBB" w:rsidP="00DA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38736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8736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87366">
        <w:rPr>
          <w:rFonts w:ascii="Times New Roman" w:hAnsi="Times New Roman" w:cs="Times New Roman"/>
          <w:sz w:val="28"/>
          <w:szCs w:val="28"/>
        </w:rPr>
        <w:t>ураши</w:t>
      </w:r>
      <w:proofErr w:type="spellEnd"/>
    </w:p>
    <w:p w:rsidR="00DA4CBB" w:rsidRPr="00DA4CBB" w:rsidRDefault="00DA4CBB" w:rsidP="00DA4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B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от 02.04.2014 №19 по предоставлению муниципальной услуги «</w:t>
      </w:r>
      <w:r w:rsidRPr="00DA4CBB">
        <w:rPr>
          <w:rFonts w:ascii="Times New Roman" w:hAnsi="Times New Roman" w:cs="Times New Roman"/>
          <w:b/>
          <w:bCs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DA4CB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DA4CB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87366">
        <w:rPr>
          <w:rFonts w:ascii="Times New Roman" w:hAnsi="Times New Roman" w:cs="Times New Roman"/>
          <w:b/>
          <w:sz w:val="28"/>
          <w:szCs w:val="28"/>
        </w:rPr>
        <w:t>с изменениями от 05.06.2014 № 27, от 12.05.2016 № 18)</w:t>
      </w:r>
      <w:r w:rsidRPr="00DA4C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CBB" w:rsidRPr="00DA4CBB" w:rsidRDefault="00DA4CBB" w:rsidP="00DA4C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CBB" w:rsidRPr="00DA4CBB" w:rsidRDefault="00DA4CBB" w:rsidP="00DA4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 xml:space="preserve">               В соответствии с Федеральным законом от 27.07.2010 № 210-ФЗ «Об организации предоставления государственных и муниципальных услуг».   На основании </w:t>
      </w:r>
      <w:r w:rsidRPr="00DA4CBB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Pr="00DA4CB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Федерации", администрация </w:t>
      </w:r>
      <w:proofErr w:type="spellStart"/>
      <w:r w:rsidRPr="00DA4CBB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DA4CBB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DA4CBB" w:rsidRPr="00DA4CBB" w:rsidRDefault="00DA4CBB" w:rsidP="00DA4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 xml:space="preserve">     1. Внести  в административный регламент по предоставлению муниципальной услуги «</w:t>
      </w:r>
      <w:r w:rsidRPr="00DA4CBB">
        <w:rPr>
          <w:rFonts w:ascii="Times New Roman" w:hAnsi="Times New Roman" w:cs="Times New Roman"/>
          <w:bCs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DA4CBB">
        <w:rPr>
          <w:rFonts w:ascii="Times New Roman" w:hAnsi="Times New Roman" w:cs="Times New Roman"/>
          <w:b/>
          <w:sz w:val="28"/>
          <w:szCs w:val="28"/>
        </w:rPr>
        <w:t>»</w:t>
      </w:r>
      <w:r w:rsidRPr="00DA4CBB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 администрации </w:t>
      </w:r>
      <w:proofErr w:type="spellStart"/>
      <w:r w:rsidRPr="00DA4CBB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DA4CBB">
        <w:rPr>
          <w:rFonts w:ascii="Times New Roman" w:hAnsi="Times New Roman" w:cs="Times New Roman"/>
          <w:sz w:val="24"/>
          <w:szCs w:val="24"/>
        </w:rPr>
        <w:t xml:space="preserve"> сельского поселения от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4CBB">
        <w:rPr>
          <w:rFonts w:ascii="Times New Roman" w:hAnsi="Times New Roman" w:cs="Times New Roman"/>
          <w:sz w:val="24"/>
          <w:szCs w:val="24"/>
        </w:rPr>
        <w:t>.04.2014 №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4CB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A4CBB" w:rsidRPr="00DA4CBB" w:rsidRDefault="00DA4CBB" w:rsidP="00DA4CBB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 xml:space="preserve">  1.1.Раздел 5 административного регламента  изложить в  новой редакции, следующего содержания:</w:t>
      </w:r>
    </w:p>
    <w:p w:rsidR="00DA4CBB" w:rsidRPr="00DA4CBB" w:rsidRDefault="00DA4CBB" w:rsidP="00DA4CBB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4CBB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A4CBB" w:rsidRPr="00DA4CBB" w:rsidRDefault="00DA4CBB" w:rsidP="00DA4CBB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DA4CBB" w:rsidRPr="00DA4CBB" w:rsidRDefault="00DA4CBB" w:rsidP="00DA4CBB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5.2. Жалоба подается в орган администрации муниципального образования "</w:t>
      </w:r>
      <w:proofErr w:type="spellStart"/>
      <w:r w:rsidRPr="00DA4CBB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Pr="00DA4CBB">
        <w:rPr>
          <w:rFonts w:ascii="Times New Roman" w:hAnsi="Times New Roman" w:cs="Times New Roman"/>
          <w:sz w:val="24"/>
          <w:szCs w:val="24"/>
        </w:rPr>
        <w:t xml:space="preserve"> сельское поселение» предоставляющий муниципальную услугу, либо на личном приеме заявителя у главы администрации </w:t>
      </w:r>
      <w:proofErr w:type="spellStart"/>
      <w:r w:rsidRPr="00DA4CBB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DA4CBB">
        <w:rPr>
          <w:rFonts w:ascii="Times New Roman" w:hAnsi="Times New Roman" w:cs="Times New Roman"/>
          <w:sz w:val="24"/>
          <w:szCs w:val="24"/>
        </w:rPr>
        <w:t xml:space="preserve"> сельского поселения,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</w:t>
      </w:r>
      <w:proofErr w:type="spellStart"/>
      <w:r w:rsidRPr="00DA4CBB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DA4CBB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 и сроки, которые установлены соглашением о взаимодействии между многофункциональным центром и администрацией </w:t>
      </w:r>
      <w:proofErr w:type="spellStart"/>
      <w:r w:rsidRPr="00DA4CBB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DA4CBB">
        <w:rPr>
          <w:rFonts w:ascii="Times New Roman" w:hAnsi="Times New Roman" w:cs="Times New Roman"/>
          <w:sz w:val="24"/>
          <w:szCs w:val="24"/>
        </w:rPr>
        <w:t xml:space="preserve"> сельского поселения, но не позднее следующего рабочего дня со дня поступления жалобы.</w:t>
      </w:r>
    </w:p>
    <w:p w:rsidR="00DA4CBB" w:rsidRPr="00DA4CBB" w:rsidRDefault="00DA4CBB" w:rsidP="00DA4CBB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lastRenderedPageBreak/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следующих случаях: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CBB"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-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- отказ  администрации муниципального образования "</w:t>
      </w:r>
      <w:proofErr w:type="spellStart"/>
      <w:r w:rsidRPr="00DA4CBB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Pr="00DA4CBB">
        <w:rPr>
          <w:rFonts w:ascii="Times New Roman" w:hAnsi="Times New Roman" w:cs="Times New Roman"/>
          <w:sz w:val="24"/>
          <w:szCs w:val="24"/>
        </w:rPr>
        <w:t xml:space="preserve"> сельское поселение", предоставляющего услугу</w:t>
      </w:r>
      <w:proofErr w:type="gramStart"/>
      <w:r w:rsidRPr="00DA4C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4CBB">
        <w:rPr>
          <w:rFonts w:ascii="Times New Roman" w:hAnsi="Times New Roman" w:cs="Times New Roman"/>
          <w:sz w:val="24"/>
          <w:szCs w:val="24"/>
        </w:rPr>
        <w:t xml:space="preserve">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5.4. Жалоба подается в письменном или электронном виде и должна содержать: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CBB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  <w:proofErr w:type="gramEnd"/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CBB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</w:t>
      </w:r>
      <w:proofErr w:type="gramEnd"/>
      <w:r w:rsidRPr="00DA4CBB">
        <w:rPr>
          <w:rFonts w:ascii="Times New Roman" w:hAnsi="Times New Roman" w:cs="Times New Roman"/>
          <w:sz w:val="24"/>
          <w:szCs w:val="24"/>
        </w:rPr>
        <w:t>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"Интернет";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lastRenderedPageBreak/>
        <w:t>- 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 xml:space="preserve">- официального сайта администрации муниципального образования " </w:t>
      </w:r>
      <w:proofErr w:type="spellStart"/>
      <w:r w:rsidRPr="00DA4CBB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Pr="00DA4CBB">
        <w:rPr>
          <w:rFonts w:ascii="Times New Roman" w:hAnsi="Times New Roman" w:cs="Times New Roman"/>
          <w:sz w:val="24"/>
          <w:szCs w:val="24"/>
        </w:rPr>
        <w:t xml:space="preserve"> сельское поселение" (http:</w:t>
      </w:r>
      <w:proofErr w:type="spellStart"/>
      <w:r w:rsidRPr="00DA4CBB">
        <w:rPr>
          <w:rFonts w:ascii="Times New Roman" w:hAnsi="Times New Roman" w:cs="Times New Roman"/>
          <w:sz w:val="24"/>
          <w:szCs w:val="24"/>
          <w:lang w:val="en-US"/>
        </w:rPr>
        <w:t>burashiadm</w:t>
      </w:r>
      <w:proofErr w:type="spellEnd"/>
      <w:r w:rsidRPr="00DA4CBB">
        <w:rPr>
          <w:rFonts w:ascii="Times New Roman" w:hAnsi="Times New Roman" w:cs="Times New Roman"/>
          <w:sz w:val="24"/>
          <w:szCs w:val="24"/>
        </w:rPr>
        <w:t>@</w:t>
      </w:r>
      <w:r w:rsidRPr="00DA4CB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A4C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4CB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4CBB">
        <w:rPr>
          <w:rFonts w:ascii="Times New Roman" w:hAnsi="Times New Roman" w:cs="Times New Roman"/>
          <w:sz w:val="24"/>
          <w:szCs w:val="24"/>
        </w:rPr>
        <w:t>);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 (http://www.gosuslugi.ru);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- информационной системы "Портал государственных и муниципальных услуг Кировской области" (http://www.pgmu.ako.kirov.ru).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регистрации.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 xml:space="preserve">5.5. По результатам рассмотрения жалобы в соответствии с </w:t>
      </w:r>
      <w:hyperlink r:id="rId4" w:history="1">
        <w:r w:rsidRPr="00DA4CB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7 статьи 11.2</w:t>
        </w:r>
      </w:hyperlink>
      <w:r w:rsidRPr="00DA4CB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При удовлетворении жалобы уполномоченное на ее рассмотрение должностное лицо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lastRenderedPageBreak/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CBB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 xml:space="preserve">- номер, дата, место принятия решения, включая сведения о должностном лице, муниципальном служащем органа администрации </w:t>
      </w:r>
      <w:proofErr w:type="spellStart"/>
      <w:r w:rsidRPr="00DA4CBB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DA4CBB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предоставляющего услугу, решение или действие (бездействие) которого обжалуется;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- в случае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жалобы;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- отсутствие оснований для удовлетворения жалобы.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Уполномоченное на рассмотрение жалобы должностное лицо вправе оставить жалобу без ответа в следующих случаях: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 и (или) муниципального служащего органа, предоставляющего услугу, а также членов его семьи. Уполномоченное на рассмотрение жалобы должностное лицо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lastRenderedPageBreak/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Уполномоченное на рассмотрение жалобы должностное лицо направляет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рассмотреть жалобу с указанием причин;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 xml:space="preserve">- если в жалобе заявителя содержится претензия, которая ранее уже </w:t>
      </w:r>
      <w:proofErr w:type="gramStart"/>
      <w:r w:rsidRPr="00DA4CBB">
        <w:rPr>
          <w:rFonts w:ascii="Times New Roman" w:hAnsi="Times New Roman" w:cs="Times New Roman"/>
          <w:sz w:val="24"/>
          <w:szCs w:val="24"/>
        </w:rPr>
        <w:t>рассматривалась и по которой уже принималось</w:t>
      </w:r>
      <w:proofErr w:type="gramEnd"/>
      <w:r w:rsidRPr="00DA4CBB">
        <w:rPr>
          <w:rFonts w:ascii="Times New Roman" w:hAnsi="Times New Roman" w:cs="Times New Roman"/>
          <w:sz w:val="24"/>
          <w:szCs w:val="24"/>
        </w:rPr>
        <w:t xml:space="preserve"> ранее решение и направлялся письменный ответ по существу, и при этом в жалобе не приводятся новые доводы или обстоятельства. Уполномоченное на рассмотрение жалобы должностное лицо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орган, предоставляющий услугу. О данном решении уведомляется заявитель, направивший жалобу.</w:t>
      </w:r>
    </w:p>
    <w:p w:rsidR="00DA4CBB" w:rsidRPr="00DA4CBB" w:rsidRDefault="00DA4CBB" w:rsidP="00DA4CB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>5.6.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DA4CBB" w:rsidRPr="00DA4CBB" w:rsidRDefault="00DA4CBB" w:rsidP="00DA4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CBB" w:rsidRPr="00DA4CBB" w:rsidRDefault="00DA4CBB" w:rsidP="00DA4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 xml:space="preserve">      2.Опубликовать данное постановление на информационном стенде и на  </w:t>
      </w:r>
      <w:r w:rsidR="005827FF">
        <w:rPr>
          <w:rFonts w:ascii="Times New Roman" w:hAnsi="Times New Roman" w:cs="Times New Roman"/>
          <w:sz w:val="24"/>
          <w:szCs w:val="24"/>
        </w:rPr>
        <w:t>официальном</w:t>
      </w:r>
      <w:r w:rsidRPr="00DA4CBB">
        <w:rPr>
          <w:rFonts w:ascii="Times New Roman" w:hAnsi="Times New Roman" w:cs="Times New Roman"/>
          <w:sz w:val="24"/>
          <w:szCs w:val="24"/>
        </w:rPr>
        <w:t xml:space="preserve"> сайте муниципального образования   «</w:t>
      </w:r>
      <w:proofErr w:type="spellStart"/>
      <w:r w:rsidRPr="00DA4CBB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Pr="00DA4CB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DA4CB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DA4CBB">
        <w:rPr>
          <w:rFonts w:ascii="Times New Roman" w:hAnsi="Times New Roman" w:cs="Times New Roman"/>
          <w:sz w:val="24"/>
          <w:szCs w:val="24"/>
        </w:rPr>
        <w:t xml:space="preserve"> района Кировской области. </w:t>
      </w:r>
    </w:p>
    <w:p w:rsidR="00DA4CBB" w:rsidRPr="00DA4CBB" w:rsidRDefault="00DA4CBB" w:rsidP="00DA4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CBB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после его официального опубликования.</w:t>
      </w:r>
    </w:p>
    <w:p w:rsidR="00DA4CBB" w:rsidRPr="00DA4CBB" w:rsidRDefault="005827FF" w:rsidP="00DA4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</w:t>
      </w:r>
      <w:r w:rsidRPr="005827FF">
        <w:rPr>
          <w:rStyle w:val="a3"/>
          <w:sz w:val="24"/>
          <w:szCs w:val="24"/>
        </w:rPr>
        <w:t xml:space="preserve"> </w:t>
      </w:r>
      <w:proofErr w:type="gramStart"/>
      <w:r>
        <w:rPr>
          <w:rStyle w:val="FontStyle12"/>
          <w:sz w:val="24"/>
          <w:szCs w:val="24"/>
        </w:rPr>
        <w:t>Контроль  за</w:t>
      </w:r>
      <w:proofErr w:type="gramEnd"/>
      <w:r>
        <w:rPr>
          <w:rStyle w:val="FontStyle12"/>
          <w:sz w:val="24"/>
          <w:szCs w:val="24"/>
        </w:rPr>
        <w:t xml:space="preserve"> исполнением  настоящего постановления  оставляю за собой.</w:t>
      </w:r>
    </w:p>
    <w:p w:rsidR="00DA4CBB" w:rsidRPr="00DA4CBB" w:rsidRDefault="00DA4CBB" w:rsidP="00DA4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CBB" w:rsidRPr="00387366" w:rsidRDefault="00DA4CBB" w:rsidP="00DA4CB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87366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 w:rsidRPr="00387366">
        <w:rPr>
          <w:rFonts w:ascii="Times New Roman" w:hAnsi="Times New Roman" w:cs="Times New Roman"/>
          <w:sz w:val="26"/>
          <w:szCs w:val="26"/>
        </w:rPr>
        <w:t>Бурашевского</w:t>
      </w:r>
      <w:proofErr w:type="spellEnd"/>
      <w:r w:rsidRPr="00387366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В.П.Ожегов</w:t>
      </w:r>
    </w:p>
    <w:p w:rsidR="00354227" w:rsidRPr="00DA4CBB" w:rsidRDefault="00354227" w:rsidP="00DA4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54227" w:rsidRPr="00DA4CBB" w:rsidSect="00C9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CBB"/>
    <w:rsid w:val="001057A2"/>
    <w:rsid w:val="00354227"/>
    <w:rsid w:val="00387366"/>
    <w:rsid w:val="005827FF"/>
    <w:rsid w:val="00C94E24"/>
    <w:rsid w:val="00CB3306"/>
    <w:rsid w:val="00DA4CBB"/>
    <w:rsid w:val="00DC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CBB"/>
    <w:rPr>
      <w:color w:val="0000FF"/>
      <w:u w:val="single"/>
    </w:rPr>
  </w:style>
  <w:style w:type="character" w:customStyle="1" w:styleId="FontStyle12">
    <w:name w:val="Font Style12"/>
    <w:rsid w:val="005827FF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83A561C26C3BA215C6110580C70D1C49A6F0756DDB70DE304517A8FFA3B8F645FC9C4D2249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1828</Words>
  <Characters>10422</Characters>
  <Application>Microsoft Office Word</Application>
  <DocSecurity>0</DocSecurity>
  <Lines>86</Lines>
  <Paragraphs>24</Paragraphs>
  <ScaleCrop>false</ScaleCrop>
  <Company>Grizli777</Company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2018-05-22T06:05:00Z</cp:lastPrinted>
  <dcterms:created xsi:type="dcterms:W3CDTF">2018-04-03T10:32:00Z</dcterms:created>
  <dcterms:modified xsi:type="dcterms:W3CDTF">2018-05-22T06:08:00Z</dcterms:modified>
</cp:coreProperties>
</file>